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AE7" w:rsidRDefault="00F850F9">
      <w:pPr>
        <w:jc w:val="center"/>
        <w:rPr>
          <w:rFonts w:ascii="Arrus BT" w:hAnsi="Arrus BT"/>
          <w:b/>
          <w:sz w:val="44"/>
        </w:rPr>
      </w:pPr>
      <w:r>
        <w:rPr>
          <w:rFonts w:ascii="Arrus BT" w:hAnsi="Arrus BT"/>
          <w:b/>
          <w:sz w:val="44"/>
        </w:rPr>
        <w:t>Business Honor Roll</w:t>
      </w:r>
    </w:p>
    <w:p w:rsidR="001E0AE7" w:rsidRDefault="001E0AE7">
      <w:pPr>
        <w:rPr>
          <w:rFonts w:ascii="Arrus BT" w:hAnsi="Arrus BT"/>
          <w:b/>
          <w:sz w:val="28"/>
        </w:rPr>
      </w:pPr>
    </w:p>
    <w:p w:rsidR="001E0AE7" w:rsidRDefault="00B81BE2">
      <w:pPr>
        <w:jc w:val="center"/>
        <w:rPr>
          <w:rFonts w:ascii="Arrus BT" w:hAnsi="Arrus BT"/>
          <w:b/>
          <w:sz w:val="28"/>
        </w:rPr>
      </w:pPr>
      <w:r>
        <w:rPr>
          <w:rFonts w:ascii="Arrus BT" w:hAnsi="Arrus BT"/>
          <w:b/>
          <w:noProof/>
          <w:snapToGrid/>
          <w:sz w:val="28"/>
        </w:rPr>
        <w:drawing>
          <wp:inline distT="0" distB="0" distL="0" distR="0">
            <wp:extent cx="1816100" cy="1005205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A50" w:rsidRDefault="008D1A50" w:rsidP="008D1A50">
      <w:pPr>
        <w:rPr>
          <w:b/>
          <w:i/>
        </w:rPr>
      </w:pPr>
    </w:p>
    <w:p w:rsidR="00F850F9" w:rsidRDefault="00F850F9" w:rsidP="008D1A50">
      <w:pPr>
        <w:rPr>
          <w:b/>
          <w:i/>
        </w:rPr>
      </w:pPr>
    </w:p>
    <w:p w:rsidR="009E66CE" w:rsidRPr="009E66CE" w:rsidRDefault="009E66CE" w:rsidP="009E66CE">
      <w:pPr>
        <w:autoSpaceDE w:val="0"/>
        <w:autoSpaceDN w:val="0"/>
        <w:adjustRightInd w:val="0"/>
      </w:pPr>
      <w:r w:rsidRPr="009E66CE">
        <w:rPr>
          <w:b/>
        </w:rPr>
        <w:t>WHEREAS</w:t>
      </w:r>
      <w:r w:rsidRPr="009E66CE">
        <w:t>, a strong public school division and healthy, growing businesses are vital contributors to an exceptional quality of life in Albemarle County, and</w:t>
      </w:r>
    </w:p>
    <w:p w:rsidR="009E66CE" w:rsidRPr="009E66CE" w:rsidRDefault="009E66CE" w:rsidP="009E66CE">
      <w:pPr>
        <w:autoSpaceDE w:val="0"/>
        <w:autoSpaceDN w:val="0"/>
        <w:adjustRightInd w:val="0"/>
      </w:pPr>
    </w:p>
    <w:p w:rsidR="009E66CE" w:rsidRPr="009E66CE" w:rsidRDefault="009E66CE" w:rsidP="009E66CE">
      <w:pPr>
        <w:autoSpaceDE w:val="0"/>
        <w:autoSpaceDN w:val="0"/>
        <w:adjustRightInd w:val="0"/>
      </w:pPr>
      <w:r w:rsidRPr="009E66CE">
        <w:rPr>
          <w:b/>
        </w:rPr>
        <w:t>WHEREAS</w:t>
      </w:r>
      <w:r w:rsidRPr="009E66CE">
        <w:t>, close and effective partnerships between schools and businesses lift both the</w:t>
      </w:r>
      <w:r>
        <w:t xml:space="preserve"> </w:t>
      </w:r>
      <w:r w:rsidRPr="009E66CE">
        <w:t xml:space="preserve">public and private sectors by more closely aligning instruction with the professional requirements of business and organizations in Albemarle County, and </w:t>
      </w:r>
    </w:p>
    <w:p w:rsidR="009E66CE" w:rsidRPr="009E66CE" w:rsidRDefault="009E66CE" w:rsidP="009E66CE">
      <w:pPr>
        <w:autoSpaceDE w:val="0"/>
        <w:autoSpaceDN w:val="0"/>
        <w:adjustRightInd w:val="0"/>
      </w:pPr>
    </w:p>
    <w:p w:rsidR="009E66CE" w:rsidRPr="009E66CE" w:rsidRDefault="009E66CE" w:rsidP="009E66CE">
      <w:pPr>
        <w:autoSpaceDE w:val="0"/>
        <w:autoSpaceDN w:val="0"/>
        <w:adjustRightInd w:val="0"/>
      </w:pPr>
      <w:r w:rsidRPr="009E66CE">
        <w:rPr>
          <w:b/>
        </w:rPr>
        <w:t>WHEREAS</w:t>
      </w:r>
      <w:r w:rsidRPr="009E66CE">
        <w:t>, the success of our community, state and nation depends on high school graduates who are prepared for exceptional achievement in higher education, in the workforce and as citizens and,</w:t>
      </w:r>
    </w:p>
    <w:p w:rsidR="009E66CE" w:rsidRPr="009E66CE" w:rsidRDefault="009E66CE" w:rsidP="009E66CE">
      <w:pPr>
        <w:autoSpaceDE w:val="0"/>
        <w:autoSpaceDN w:val="0"/>
        <w:adjustRightInd w:val="0"/>
      </w:pPr>
    </w:p>
    <w:p w:rsidR="009E66CE" w:rsidRPr="009E66CE" w:rsidRDefault="009E66CE" w:rsidP="009E66CE">
      <w:pPr>
        <w:autoSpaceDE w:val="0"/>
        <w:autoSpaceDN w:val="0"/>
        <w:adjustRightInd w:val="0"/>
      </w:pPr>
      <w:r w:rsidRPr="009E66CE">
        <w:rPr>
          <w:b/>
        </w:rPr>
        <w:t>WHEREAS</w:t>
      </w:r>
      <w:r w:rsidRPr="009E66CE">
        <w:t>, the business community, through its financial and programmatic support and through its counsel, is an invaluable contributor to these school division goals, thereby helping to ensure a strong democratic society now and in the future; therefore be it</w:t>
      </w:r>
    </w:p>
    <w:p w:rsidR="009E66CE" w:rsidRPr="009E66CE" w:rsidRDefault="009E66CE" w:rsidP="009E66CE">
      <w:pPr>
        <w:autoSpaceDE w:val="0"/>
        <w:autoSpaceDN w:val="0"/>
        <w:adjustRightInd w:val="0"/>
      </w:pPr>
    </w:p>
    <w:p w:rsidR="009E66CE" w:rsidRPr="009E66CE" w:rsidRDefault="009E66CE" w:rsidP="009E66CE">
      <w:pPr>
        <w:autoSpaceDE w:val="0"/>
        <w:autoSpaceDN w:val="0"/>
        <w:adjustRightInd w:val="0"/>
      </w:pPr>
      <w:proofErr w:type="gramStart"/>
      <w:r w:rsidRPr="009E66CE">
        <w:rPr>
          <w:b/>
        </w:rPr>
        <w:t xml:space="preserve">RESOLVED </w:t>
      </w:r>
      <w:r w:rsidRPr="009E66CE">
        <w:t>that the Albemarle County School Board bestows upon the Virginia Biotechnology Association, membership on the 2013 Virginia School Boards Association Business Honor Roll, in recognition, a</w:t>
      </w:r>
      <w:bookmarkStart w:id="0" w:name="_GoBack"/>
      <w:bookmarkEnd w:id="0"/>
      <w:r w:rsidRPr="009E66CE">
        <w:t>ppreciation and gratitude for its support on behalf of the Health and Medical Sciences Academy and of all children and families of Albemarle County.</w:t>
      </w:r>
      <w:proofErr w:type="gramEnd"/>
    </w:p>
    <w:p w:rsidR="008D1A50" w:rsidRPr="00F850F9" w:rsidRDefault="008D1A50" w:rsidP="008D1A50"/>
    <w:p w:rsidR="006B4362" w:rsidRPr="008D1A50" w:rsidRDefault="006B4362" w:rsidP="006B4362">
      <w:pPr>
        <w:pStyle w:val="NormalWeb"/>
      </w:pPr>
      <w:proofErr w:type="gramStart"/>
      <w:r w:rsidRPr="008D1A50">
        <w:t xml:space="preserve">Signed this </w:t>
      </w:r>
      <w:r w:rsidR="00F850F9">
        <w:t>14</w:t>
      </w:r>
      <w:r w:rsidR="00A6434A" w:rsidRPr="008D1A50">
        <w:t xml:space="preserve"> </w:t>
      </w:r>
      <w:r w:rsidRPr="008D1A50">
        <w:t xml:space="preserve">day of </w:t>
      </w:r>
      <w:r w:rsidR="00F850F9">
        <w:t>March, 2013</w:t>
      </w:r>
      <w:r w:rsidR="00A6434A" w:rsidRPr="008D1A50">
        <w:t>.</w:t>
      </w:r>
      <w:proofErr w:type="gramEnd"/>
      <w:r w:rsidR="00A6434A" w:rsidRPr="008D1A50">
        <w:t xml:space="preserve">  </w:t>
      </w:r>
      <w:r w:rsidRPr="008D1A50">
        <w:br/>
      </w:r>
      <w:r w:rsidRPr="008D1A50">
        <w:br/>
      </w:r>
      <w:r w:rsidRPr="008D1A50">
        <w:br/>
        <w:t>By: ______________</w:t>
      </w:r>
      <w:r w:rsidR="008D1A50">
        <w:t>______________________________</w:t>
      </w:r>
      <w:r w:rsidR="008D1A50">
        <w:br/>
      </w:r>
      <w:r w:rsidR="00F850F9">
        <w:t xml:space="preserve">       Stephen H. Koleszar, </w:t>
      </w:r>
      <w:r w:rsidRPr="008D1A50">
        <w:t>Chairman</w:t>
      </w:r>
    </w:p>
    <w:p w:rsidR="001E0AE7" w:rsidRPr="008D1A50" w:rsidRDefault="001E0AE7" w:rsidP="006B4362">
      <w:pPr>
        <w:spacing w:line="215" w:lineRule="auto"/>
        <w:ind w:right="-72"/>
        <w:rPr>
          <w:rFonts w:ascii="Humanst521 Cn BT" w:hAnsi="Humanst521 Cn BT"/>
          <w:b/>
        </w:rPr>
      </w:pPr>
    </w:p>
    <w:sectPr w:rsidR="001E0AE7" w:rsidRPr="008D1A50" w:rsidSect="006B4362">
      <w:endnotePr>
        <w:numFmt w:val="decimal"/>
      </w:endnotePr>
      <w:pgSz w:w="12240" w:h="15840"/>
      <w:pgMar w:top="720" w:right="1152" w:bottom="360" w:left="1152" w:header="720" w:footer="36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rus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Humanst521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3E"/>
    <w:rsid w:val="00035287"/>
    <w:rsid w:val="000A7D33"/>
    <w:rsid w:val="001E0AE7"/>
    <w:rsid w:val="00255618"/>
    <w:rsid w:val="00295313"/>
    <w:rsid w:val="002D6FBE"/>
    <w:rsid w:val="00374819"/>
    <w:rsid w:val="003F6EAA"/>
    <w:rsid w:val="00466296"/>
    <w:rsid w:val="004A1A8A"/>
    <w:rsid w:val="006B4362"/>
    <w:rsid w:val="0070593D"/>
    <w:rsid w:val="008D1A50"/>
    <w:rsid w:val="008F7A51"/>
    <w:rsid w:val="009D5C0D"/>
    <w:rsid w:val="009E66CE"/>
    <w:rsid w:val="00A6434A"/>
    <w:rsid w:val="00A76D9A"/>
    <w:rsid w:val="00AE2314"/>
    <w:rsid w:val="00B81BE2"/>
    <w:rsid w:val="00BE43D5"/>
    <w:rsid w:val="00C973DF"/>
    <w:rsid w:val="00CB779F"/>
    <w:rsid w:val="00E11F3E"/>
    <w:rsid w:val="00F554FC"/>
    <w:rsid w:val="00F6135A"/>
    <w:rsid w:val="00F8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73DF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C973DF"/>
  </w:style>
  <w:style w:type="paragraph" w:styleId="NormalWeb">
    <w:name w:val="Normal (Web)"/>
    <w:basedOn w:val="Normal"/>
    <w:uiPriority w:val="99"/>
    <w:unhideWhenUsed/>
    <w:rsid w:val="006B4362"/>
    <w:pPr>
      <w:widowControl/>
      <w:spacing w:before="100" w:beforeAutospacing="1" w:after="100" w:afterAutospacing="1"/>
    </w:pPr>
    <w:rPr>
      <w:snapToGrid/>
      <w:szCs w:val="24"/>
    </w:rPr>
  </w:style>
  <w:style w:type="character" w:styleId="Strong">
    <w:name w:val="Strong"/>
    <w:basedOn w:val="DefaultParagraphFont"/>
    <w:uiPriority w:val="22"/>
    <w:qFormat/>
    <w:rsid w:val="006B43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73DF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C973DF"/>
  </w:style>
  <w:style w:type="paragraph" w:styleId="NormalWeb">
    <w:name w:val="Normal (Web)"/>
    <w:basedOn w:val="Normal"/>
    <w:uiPriority w:val="99"/>
    <w:unhideWhenUsed/>
    <w:rsid w:val="006B4362"/>
    <w:pPr>
      <w:widowControl/>
      <w:spacing w:before="100" w:beforeAutospacing="1" w:after="100" w:afterAutospacing="1"/>
    </w:pPr>
    <w:rPr>
      <w:snapToGrid/>
      <w:szCs w:val="24"/>
    </w:rPr>
  </w:style>
  <w:style w:type="character" w:styleId="Strong">
    <w:name w:val="Strong"/>
    <w:basedOn w:val="DefaultParagraphFont"/>
    <w:uiPriority w:val="22"/>
    <w:qFormat/>
    <w:rsid w:val="006B4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6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36D5E-25DE-41D5-A525-12177B90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Honor Roll Resolution of Appreciation</vt:lpstr>
    </vt:vector>
  </TitlesOfParts>
  <Company>Albemarle County Public Schools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Honor Roll Resolution of Appreciation</dc:title>
  <dc:creator>Albemarle County</dc:creator>
  <cp:lastModifiedBy>Office of Technology</cp:lastModifiedBy>
  <cp:revision>3</cp:revision>
  <cp:lastPrinted>2009-01-05T14:49:00Z</cp:lastPrinted>
  <dcterms:created xsi:type="dcterms:W3CDTF">2013-03-08T21:40:00Z</dcterms:created>
  <dcterms:modified xsi:type="dcterms:W3CDTF">2013-03-08T21:40:00Z</dcterms:modified>
</cp:coreProperties>
</file>