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A3" w:rsidRPr="00410170" w:rsidRDefault="008F05A3" w:rsidP="008F05A3">
      <w:pPr>
        <w:pStyle w:val="NormalWeb"/>
        <w:spacing w:after="0" w:afterAutospacing="0"/>
        <w:jc w:val="center"/>
        <w:rPr>
          <w:rFonts w:asciiTheme="majorHAnsi" w:hAnsiTheme="majorHAnsi" w:cs="Arial"/>
          <w:b/>
          <w:color w:val="000000"/>
        </w:rPr>
      </w:pPr>
      <w:r w:rsidRPr="00410170">
        <w:rPr>
          <w:rFonts w:asciiTheme="majorHAnsi" w:hAnsiTheme="majorHAnsi" w:cs="Arial"/>
          <w:b/>
          <w:color w:val="000000"/>
        </w:rPr>
        <w:t>Albemarle County Public Schools</w:t>
      </w:r>
    </w:p>
    <w:p w:rsidR="008F05A3" w:rsidRPr="00410170" w:rsidRDefault="008F05A3" w:rsidP="008F05A3">
      <w:pPr>
        <w:pStyle w:val="NormalWeb"/>
        <w:spacing w:after="0" w:afterAutospacing="0"/>
        <w:jc w:val="center"/>
        <w:rPr>
          <w:rFonts w:asciiTheme="majorHAnsi" w:hAnsiTheme="majorHAnsi" w:cs="Arial"/>
          <w:b/>
          <w:color w:val="000000"/>
        </w:rPr>
      </w:pPr>
      <w:r w:rsidRPr="00410170">
        <w:rPr>
          <w:rFonts w:asciiTheme="majorHAnsi" w:hAnsiTheme="majorHAnsi" w:cs="Arial"/>
          <w:b/>
          <w:color w:val="000000"/>
        </w:rPr>
        <w:t>School Board Commendations</w:t>
      </w:r>
    </w:p>
    <w:p w:rsidR="008F05A3" w:rsidRPr="00410170" w:rsidRDefault="003A3170" w:rsidP="008F05A3">
      <w:pPr>
        <w:pStyle w:val="NormalWeb"/>
        <w:spacing w:after="0" w:afterAutospacing="0"/>
        <w:jc w:val="center"/>
        <w:rPr>
          <w:rFonts w:asciiTheme="majorHAnsi" w:hAnsiTheme="majorHAnsi" w:cs="Arial"/>
          <w:b/>
          <w:color w:val="000000"/>
        </w:rPr>
      </w:pPr>
      <w:r>
        <w:rPr>
          <w:rFonts w:asciiTheme="majorHAnsi" w:hAnsiTheme="majorHAnsi" w:cs="Arial"/>
          <w:b/>
          <w:color w:val="000000"/>
        </w:rPr>
        <w:t>December 1, 2011</w:t>
      </w:r>
    </w:p>
    <w:p w:rsidR="00103ED7" w:rsidRPr="00410170" w:rsidRDefault="00103ED7" w:rsidP="00980412">
      <w:pPr>
        <w:ind w:left="360"/>
        <w:rPr>
          <w:rFonts w:asciiTheme="majorHAnsi" w:hAnsiTheme="majorHAnsi" w:cs="Arial"/>
          <w:b/>
          <w:bCs/>
          <w:u w:val="single"/>
        </w:rPr>
      </w:pPr>
    </w:p>
    <w:p w:rsidR="00602BF1" w:rsidRPr="00410170" w:rsidRDefault="00602BF1" w:rsidP="00602BF1">
      <w:pPr>
        <w:rPr>
          <w:rFonts w:asciiTheme="majorHAnsi" w:hAnsiTheme="majorHAnsi" w:cs="Arial"/>
          <w:b/>
          <w:bCs/>
          <w:u w:val="single"/>
        </w:rPr>
      </w:pPr>
    </w:p>
    <w:p w:rsidR="00103ED7" w:rsidRPr="00410170" w:rsidRDefault="00103ED7" w:rsidP="00103ED7">
      <w:pPr>
        <w:numPr>
          <w:ilvl w:val="0"/>
          <w:numId w:val="1"/>
        </w:numPr>
        <w:tabs>
          <w:tab w:val="clear" w:pos="720"/>
          <w:tab w:val="num" w:pos="360"/>
        </w:tabs>
        <w:ind w:left="360"/>
        <w:rPr>
          <w:rFonts w:asciiTheme="majorHAnsi" w:hAnsiTheme="majorHAnsi" w:cs="Arial"/>
          <w:bCs/>
        </w:rPr>
      </w:pPr>
      <w:r w:rsidRPr="00410170">
        <w:rPr>
          <w:rFonts w:asciiTheme="majorHAnsi" w:hAnsiTheme="majorHAnsi" w:cs="Arial"/>
          <w:bCs/>
        </w:rPr>
        <w:t>Congratulations to</w:t>
      </w:r>
      <w:r w:rsidR="00800C62">
        <w:rPr>
          <w:rFonts w:asciiTheme="majorHAnsi" w:hAnsiTheme="majorHAnsi" w:cs="Arial"/>
          <w:bCs/>
        </w:rPr>
        <w:t xml:space="preserve"> </w:t>
      </w:r>
      <w:r w:rsidR="00696FF2" w:rsidRPr="00696FF2">
        <w:rPr>
          <w:rFonts w:asciiTheme="majorHAnsi" w:hAnsiTheme="majorHAnsi" w:cs="Arial"/>
          <w:b/>
          <w:bCs/>
        </w:rPr>
        <w:t>Patrick Bond</w:t>
      </w:r>
      <w:r w:rsidR="00696FF2">
        <w:rPr>
          <w:rFonts w:asciiTheme="majorHAnsi" w:hAnsiTheme="majorHAnsi" w:cs="Arial"/>
          <w:bCs/>
        </w:rPr>
        <w:t xml:space="preserve"> of Monticello High School who won First Place for his Individual Performance at the Kenneth E. Behring National History Day Competition in June.  Patrick’s winning performance was called “One War at a Time: the Diplomacy That Saved Democracy.”  </w:t>
      </w:r>
      <w:r w:rsidR="00800C62">
        <w:rPr>
          <w:rFonts w:asciiTheme="majorHAnsi" w:hAnsiTheme="majorHAnsi" w:cs="Arial"/>
          <w:bCs/>
        </w:rPr>
        <w:t xml:space="preserve">  </w:t>
      </w:r>
    </w:p>
    <w:p w:rsidR="00103ED7" w:rsidRPr="00410170" w:rsidRDefault="00103ED7" w:rsidP="00103ED7">
      <w:pPr>
        <w:ind w:left="360"/>
        <w:rPr>
          <w:rFonts w:asciiTheme="majorHAnsi" w:hAnsiTheme="majorHAnsi" w:cs="Arial"/>
          <w:bCs/>
        </w:rPr>
      </w:pPr>
    </w:p>
    <w:p w:rsidR="00800C62" w:rsidRDefault="00696FF2" w:rsidP="00103ED7">
      <w:pPr>
        <w:numPr>
          <w:ilvl w:val="0"/>
          <w:numId w:val="1"/>
        </w:numPr>
        <w:tabs>
          <w:tab w:val="clear" w:pos="720"/>
          <w:tab w:val="num" w:pos="360"/>
        </w:tabs>
        <w:ind w:left="360"/>
        <w:rPr>
          <w:rFonts w:asciiTheme="majorHAnsi" w:hAnsiTheme="majorHAnsi" w:cs="Arial"/>
          <w:bCs/>
        </w:rPr>
      </w:pPr>
      <w:r>
        <w:rPr>
          <w:rFonts w:asciiTheme="majorHAnsi" w:hAnsiTheme="majorHAnsi" w:cs="Arial"/>
          <w:bCs/>
        </w:rPr>
        <w:t>On August 19, 2011 the following 10 teachers were awarded Shannon Foundation Excellence in Education Grants for 2011-12:</w:t>
      </w:r>
    </w:p>
    <w:p w:rsidR="00696FF2" w:rsidRDefault="00696FF2" w:rsidP="00696FF2">
      <w:pPr>
        <w:pStyle w:val="ListParagraph"/>
        <w:rPr>
          <w:rFonts w:asciiTheme="majorHAnsi" w:hAnsiTheme="majorHAnsi" w:cs="Arial"/>
          <w:bCs/>
        </w:rPr>
      </w:pP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b/>
          <w:bCs/>
          <w:i/>
          <w:iCs/>
          <w:color w:val="000000" w:themeColor="text1"/>
          <w:sz w:val="22"/>
          <w:szCs w:val="22"/>
          <w:u w:val="single"/>
        </w:rPr>
        <w:t>The Life Cycle of a Quail,</w:t>
      </w:r>
      <w:r w:rsidRPr="008A51DF">
        <w:rPr>
          <w:rFonts w:ascii="Verdana" w:hAnsi="Verdana"/>
          <w:b/>
          <w:bCs/>
          <w:i/>
          <w:iCs/>
          <w:color w:val="000000" w:themeColor="text1"/>
          <w:sz w:val="20"/>
          <w:szCs w:val="20"/>
          <w:u w:val="single"/>
        </w:rPr>
        <w:t xml:space="preserve"> </w:t>
      </w:r>
      <w:r w:rsidRPr="008A51DF">
        <w:rPr>
          <w:rFonts w:ascii="Palatino Linotype" w:hAnsi="Palatino Linotype"/>
          <w:b/>
          <w:bCs/>
          <w:color w:val="000000" w:themeColor="text1"/>
          <w:sz w:val="22"/>
          <w:szCs w:val="22"/>
          <w:u w:val="single"/>
        </w:rPr>
        <w:t>Tina C. Stephens,</w:t>
      </w:r>
      <w:r w:rsidRPr="008A51DF">
        <w:rPr>
          <w:rFonts w:ascii="Palatino Linotype" w:hAnsi="Palatino Linotype"/>
          <w:b/>
          <w:bCs/>
          <w:i/>
          <w:iCs/>
          <w:color w:val="000000" w:themeColor="text1"/>
          <w:sz w:val="22"/>
          <w:szCs w:val="22"/>
          <w:u w:val="single"/>
        </w:rPr>
        <w:t xml:space="preserve"> </w:t>
      </w:r>
      <w:r w:rsidRPr="008A51DF">
        <w:rPr>
          <w:rFonts w:ascii="Palatino Linotype" w:hAnsi="Palatino Linotype"/>
          <w:b/>
          <w:bCs/>
          <w:color w:val="000000" w:themeColor="text1"/>
          <w:sz w:val="22"/>
          <w:szCs w:val="22"/>
          <w:u w:val="single"/>
        </w:rPr>
        <w:t>Baker-Butler Elementary,</w:t>
      </w:r>
      <w:r w:rsidRPr="008A51DF">
        <w:rPr>
          <w:rFonts w:ascii="Palatino Linotype" w:hAnsi="Palatino Linotype"/>
          <w:b/>
          <w:bCs/>
          <w:i/>
          <w:iCs/>
          <w:color w:val="000000" w:themeColor="text1"/>
          <w:sz w:val="22"/>
          <w:szCs w:val="22"/>
          <w:u w:val="single"/>
        </w:rPr>
        <w:t xml:space="preserve"> </w:t>
      </w:r>
      <w:r w:rsidRPr="008A51DF">
        <w:rPr>
          <w:rFonts w:ascii="Palatino Linotype" w:hAnsi="Palatino Linotype"/>
          <w:b/>
          <w:bCs/>
          <w:color w:val="000000" w:themeColor="text1"/>
          <w:sz w:val="22"/>
          <w:szCs w:val="22"/>
          <w:u w:val="single"/>
        </w:rPr>
        <w:t>$187</w:t>
      </w:r>
      <w:r w:rsidRPr="008A51DF">
        <w:rPr>
          <w:rFonts w:ascii="Verdana" w:hAnsi="Verdana"/>
          <w:b/>
          <w:bCs/>
          <w:color w:val="000000" w:themeColor="text1"/>
          <w:sz w:val="20"/>
          <w:szCs w:val="20"/>
          <w:u w:val="single"/>
        </w:rPr>
        <w:t xml:space="preserve"> </w:t>
      </w:r>
    </w:p>
    <w:p w:rsidR="008A51DF" w:rsidRPr="008A51DF" w:rsidRDefault="008A51DF" w:rsidP="008A51DF">
      <w:pPr>
        <w:spacing w:after="120"/>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Second graders experience the thrill and responsibility of incubating, hatching, and caring for quail as they incorporate journal writing, photography, videography, temperature tracking, and calendar recording into a memorable hands-on lesson in life science.</w:t>
      </w:r>
      <w:r w:rsidRPr="008A51DF">
        <w:rPr>
          <w:rFonts w:ascii="Verdana" w:hAnsi="Verdana"/>
          <w:color w:val="000000" w:themeColor="text1"/>
          <w:sz w:val="20"/>
          <w:szCs w:val="20"/>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w:t>
      </w:r>
      <w:r w:rsidRPr="008A51DF">
        <w:rPr>
          <w:rFonts w:ascii="Verdana" w:hAnsi="Verdana"/>
          <w:color w:val="000000" w:themeColor="text1"/>
          <w:sz w:val="20"/>
          <w:szCs w:val="20"/>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b/>
          <w:bCs/>
          <w:i/>
          <w:iCs/>
          <w:color w:val="000000" w:themeColor="text1"/>
          <w:sz w:val="22"/>
          <w:szCs w:val="22"/>
          <w:u w:val="single"/>
        </w:rPr>
        <w:t>What's the Matter</w:t>
      </w:r>
      <w:proofErr w:type="gramStart"/>
      <w:r w:rsidRPr="008A51DF">
        <w:rPr>
          <w:rFonts w:ascii="Palatino Linotype" w:hAnsi="Palatino Linotype"/>
          <w:b/>
          <w:bCs/>
          <w:i/>
          <w:iCs/>
          <w:color w:val="000000" w:themeColor="text1"/>
          <w:sz w:val="22"/>
          <w:szCs w:val="22"/>
          <w:u w:val="single"/>
        </w:rPr>
        <w:t>?,</w:t>
      </w:r>
      <w:proofErr w:type="gramEnd"/>
      <w:r w:rsidRPr="008A51DF">
        <w:rPr>
          <w:rFonts w:ascii="Verdana" w:hAnsi="Verdana"/>
          <w:b/>
          <w:bCs/>
          <w:i/>
          <w:iCs/>
          <w:color w:val="000000" w:themeColor="text1"/>
          <w:sz w:val="20"/>
          <w:szCs w:val="20"/>
          <w:u w:val="single"/>
        </w:rPr>
        <w:t xml:space="preserve"> </w:t>
      </w:r>
      <w:proofErr w:type="spellStart"/>
      <w:r w:rsidRPr="008A51DF">
        <w:rPr>
          <w:rFonts w:ascii="Palatino Linotype" w:hAnsi="Palatino Linotype"/>
          <w:b/>
          <w:bCs/>
          <w:color w:val="000000" w:themeColor="text1"/>
          <w:sz w:val="22"/>
          <w:szCs w:val="22"/>
          <w:u w:val="single"/>
        </w:rPr>
        <w:t>Catrina</w:t>
      </w:r>
      <w:proofErr w:type="spellEnd"/>
      <w:r w:rsidRPr="008A51DF">
        <w:rPr>
          <w:rFonts w:ascii="Palatino Linotype" w:hAnsi="Palatino Linotype"/>
          <w:b/>
          <w:bCs/>
          <w:color w:val="000000" w:themeColor="text1"/>
          <w:sz w:val="22"/>
          <w:szCs w:val="22"/>
          <w:u w:val="single"/>
        </w:rPr>
        <w:t xml:space="preserve"> Sims,</w:t>
      </w:r>
      <w:r w:rsidRPr="008A51DF">
        <w:rPr>
          <w:rFonts w:ascii="Verdana" w:hAnsi="Verdana"/>
          <w:b/>
          <w:bCs/>
          <w:color w:val="000000" w:themeColor="text1"/>
          <w:sz w:val="20"/>
          <w:szCs w:val="20"/>
          <w:u w:val="single"/>
        </w:rPr>
        <w:t xml:space="preserve"> </w:t>
      </w:r>
      <w:r w:rsidRPr="008A51DF">
        <w:rPr>
          <w:rFonts w:ascii="Palatino Linotype" w:hAnsi="Palatino Linotype"/>
          <w:b/>
          <w:bCs/>
          <w:color w:val="000000" w:themeColor="text1"/>
          <w:sz w:val="22"/>
          <w:szCs w:val="22"/>
          <w:u w:val="single"/>
        </w:rPr>
        <w:t>Baker-Butler Elementary,</w:t>
      </w:r>
      <w:r w:rsidRPr="008A51DF">
        <w:rPr>
          <w:rFonts w:ascii="Palatino Linotype" w:hAnsi="Palatino Linotype"/>
          <w:b/>
          <w:bCs/>
          <w:i/>
          <w:iCs/>
          <w:color w:val="000000" w:themeColor="text1"/>
          <w:sz w:val="22"/>
          <w:szCs w:val="22"/>
          <w:u w:val="single"/>
        </w:rPr>
        <w:t xml:space="preserve"> </w:t>
      </w:r>
      <w:r w:rsidRPr="008A51DF">
        <w:rPr>
          <w:rFonts w:ascii="Palatino Linotype" w:hAnsi="Palatino Linotype"/>
          <w:b/>
          <w:bCs/>
          <w:color w:val="000000" w:themeColor="text1"/>
          <w:sz w:val="22"/>
          <w:szCs w:val="22"/>
          <w:u w:val="single"/>
        </w:rPr>
        <w:t>$480</w:t>
      </w:r>
      <w:r w:rsidRPr="008A51DF">
        <w:rPr>
          <w:rFonts w:ascii="Verdana" w:hAnsi="Verdana"/>
          <w:b/>
          <w:bCs/>
          <w:color w:val="000000" w:themeColor="text1"/>
          <w:sz w:val="20"/>
          <w:szCs w:val="20"/>
          <w:u w:val="single"/>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Second graders rotate through exciting, hands-on learning stations where they can predict, observe, classify, and make conclusions about different states of matter and the chemical and physical changes matter can undergo.</w:t>
      </w:r>
      <w:r w:rsidRPr="008A51DF">
        <w:rPr>
          <w:rFonts w:ascii="Verdana" w:hAnsi="Verdana"/>
          <w:color w:val="000000" w:themeColor="text1"/>
          <w:sz w:val="20"/>
          <w:szCs w:val="20"/>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b/>
          <w:bCs/>
          <w:color w:val="000000" w:themeColor="text1"/>
          <w:sz w:val="22"/>
          <w:szCs w:val="22"/>
        </w:rPr>
        <w:t> </w:t>
      </w:r>
      <w:r w:rsidRPr="008A51DF">
        <w:rPr>
          <w:rFonts w:ascii="Verdana" w:hAnsi="Verdana"/>
          <w:b/>
          <w:bCs/>
          <w:color w:val="000000" w:themeColor="text1"/>
          <w:sz w:val="20"/>
          <w:szCs w:val="20"/>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b/>
          <w:bCs/>
          <w:i/>
          <w:iCs/>
          <w:color w:val="000000" w:themeColor="text1"/>
          <w:sz w:val="22"/>
          <w:szCs w:val="22"/>
          <w:u w:val="single"/>
        </w:rPr>
        <w:t>Pedometer Power,</w:t>
      </w:r>
      <w:r w:rsidRPr="008A51DF">
        <w:rPr>
          <w:rFonts w:ascii="Verdana" w:hAnsi="Verdana"/>
          <w:b/>
          <w:bCs/>
          <w:i/>
          <w:iCs/>
          <w:color w:val="000000" w:themeColor="text1"/>
          <w:sz w:val="20"/>
          <w:szCs w:val="20"/>
          <w:u w:val="single"/>
        </w:rPr>
        <w:t xml:space="preserve"> </w:t>
      </w:r>
      <w:r w:rsidRPr="008A51DF">
        <w:rPr>
          <w:rFonts w:ascii="Palatino Linotype" w:hAnsi="Palatino Linotype"/>
          <w:b/>
          <w:bCs/>
          <w:color w:val="000000" w:themeColor="text1"/>
          <w:sz w:val="22"/>
          <w:szCs w:val="22"/>
          <w:u w:val="single"/>
        </w:rPr>
        <w:t xml:space="preserve">Stephanie </w:t>
      </w:r>
      <w:proofErr w:type="spellStart"/>
      <w:r w:rsidRPr="008A51DF">
        <w:rPr>
          <w:rFonts w:ascii="Palatino Linotype" w:hAnsi="Palatino Linotype"/>
          <w:b/>
          <w:bCs/>
          <w:color w:val="000000" w:themeColor="text1"/>
          <w:sz w:val="22"/>
          <w:szCs w:val="22"/>
          <w:u w:val="single"/>
        </w:rPr>
        <w:t>Passman</w:t>
      </w:r>
      <w:proofErr w:type="spellEnd"/>
      <w:r w:rsidRPr="008A51DF">
        <w:rPr>
          <w:rFonts w:ascii="Palatino Linotype" w:hAnsi="Palatino Linotype"/>
          <w:b/>
          <w:bCs/>
          <w:color w:val="000000" w:themeColor="text1"/>
          <w:sz w:val="22"/>
          <w:szCs w:val="22"/>
          <w:u w:val="single"/>
        </w:rPr>
        <w:t>,</w:t>
      </w:r>
      <w:r w:rsidRPr="008A51DF">
        <w:rPr>
          <w:rFonts w:ascii="Verdana" w:hAnsi="Verdana"/>
          <w:b/>
          <w:bCs/>
          <w:color w:val="000000" w:themeColor="text1"/>
          <w:sz w:val="20"/>
          <w:szCs w:val="20"/>
          <w:u w:val="single"/>
        </w:rPr>
        <w:t xml:space="preserve"> </w:t>
      </w:r>
      <w:proofErr w:type="spellStart"/>
      <w:r w:rsidRPr="008A51DF">
        <w:rPr>
          <w:rFonts w:ascii="Palatino Linotype" w:hAnsi="Palatino Linotype"/>
          <w:b/>
          <w:bCs/>
          <w:color w:val="000000" w:themeColor="text1"/>
          <w:sz w:val="22"/>
          <w:szCs w:val="22"/>
          <w:u w:val="single"/>
        </w:rPr>
        <w:t>Cale</w:t>
      </w:r>
      <w:proofErr w:type="spellEnd"/>
      <w:r w:rsidRPr="008A51DF">
        <w:rPr>
          <w:rFonts w:ascii="Palatino Linotype" w:hAnsi="Palatino Linotype"/>
          <w:b/>
          <w:bCs/>
          <w:color w:val="000000" w:themeColor="text1"/>
          <w:sz w:val="22"/>
          <w:szCs w:val="22"/>
          <w:u w:val="single"/>
        </w:rPr>
        <w:t xml:space="preserve"> Elementary, $750</w:t>
      </w:r>
      <w:r w:rsidRPr="008A51DF">
        <w:rPr>
          <w:rFonts w:ascii="Verdana" w:hAnsi="Verdana"/>
          <w:b/>
          <w:bCs/>
          <w:color w:val="000000" w:themeColor="text1"/>
          <w:sz w:val="20"/>
          <w:szCs w:val="20"/>
          <w:u w:val="single"/>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xml:space="preserve">Fifth graders learn, move, think, set goals, and challenge themselves and their classmates as they use pedometers as motivational tools to measure, graph, and analyze data about their own daily physical activity.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w:t>
      </w:r>
      <w:r w:rsidRPr="008A51DF">
        <w:rPr>
          <w:rFonts w:ascii="Verdana" w:hAnsi="Verdana"/>
          <w:color w:val="000000" w:themeColor="text1"/>
          <w:sz w:val="20"/>
          <w:szCs w:val="20"/>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b/>
          <w:bCs/>
          <w:i/>
          <w:iCs/>
          <w:color w:val="000000" w:themeColor="text1"/>
          <w:sz w:val="22"/>
          <w:szCs w:val="22"/>
          <w:u w:val="single"/>
        </w:rPr>
        <w:t>Measurement Mania</w:t>
      </w:r>
      <w:proofErr w:type="gramStart"/>
      <w:r w:rsidRPr="008A51DF">
        <w:rPr>
          <w:rFonts w:ascii="Palatino Linotype" w:hAnsi="Palatino Linotype"/>
          <w:b/>
          <w:bCs/>
          <w:i/>
          <w:iCs/>
          <w:color w:val="000000" w:themeColor="text1"/>
          <w:sz w:val="22"/>
          <w:szCs w:val="22"/>
          <w:u w:val="single"/>
        </w:rPr>
        <w:t>!,</w:t>
      </w:r>
      <w:proofErr w:type="gramEnd"/>
      <w:r w:rsidRPr="008A51DF">
        <w:rPr>
          <w:rFonts w:ascii="Verdana" w:hAnsi="Verdana"/>
          <w:b/>
          <w:bCs/>
          <w:i/>
          <w:iCs/>
          <w:color w:val="000000" w:themeColor="text1"/>
          <w:sz w:val="20"/>
          <w:szCs w:val="20"/>
          <w:u w:val="single"/>
        </w:rPr>
        <w:t xml:space="preserve"> </w:t>
      </w:r>
      <w:r w:rsidRPr="008A51DF">
        <w:rPr>
          <w:rFonts w:ascii="Palatino Linotype" w:hAnsi="Palatino Linotype"/>
          <w:b/>
          <w:bCs/>
          <w:color w:val="000000" w:themeColor="text1"/>
          <w:sz w:val="22"/>
          <w:szCs w:val="22"/>
          <w:u w:val="single"/>
        </w:rPr>
        <w:t>Kristen Wray, Greer Elementary</w:t>
      </w:r>
      <w:r w:rsidRPr="008A51DF">
        <w:rPr>
          <w:rFonts w:ascii="Verdana" w:hAnsi="Verdana"/>
          <w:b/>
          <w:bCs/>
          <w:color w:val="000000" w:themeColor="text1"/>
          <w:sz w:val="20"/>
          <w:szCs w:val="20"/>
          <w:u w:val="single"/>
        </w:rPr>
        <w:t xml:space="preserve"> </w:t>
      </w:r>
      <w:r w:rsidRPr="008A51DF">
        <w:rPr>
          <w:rFonts w:ascii="Palatino Linotype" w:hAnsi="Palatino Linotype"/>
          <w:b/>
          <w:bCs/>
          <w:color w:val="000000" w:themeColor="text1"/>
          <w:sz w:val="22"/>
          <w:szCs w:val="22"/>
          <w:u w:val="single"/>
        </w:rPr>
        <w:t>, $500</w:t>
      </w:r>
      <w:r w:rsidRPr="008A51DF">
        <w:rPr>
          <w:rFonts w:ascii="Verdana" w:hAnsi="Verdana"/>
          <w:b/>
          <w:bCs/>
          <w:color w:val="000000" w:themeColor="text1"/>
          <w:sz w:val="20"/>
          <w:szCs w:val="20"/>
          <w:u w:val="single"/>
        </w:rPr>
        <w:t xml:space="preserve"> </w:t>
      </w:r>
    </w:p>
    <w:p w:rsidR="008A51DF" w:rsidRPr="008A51DF" w:rsidRDefault="008A51DF" w:rsidP="008A51DF">
      <w:pPr>
        <w:spacing w:after="120"/>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Second graders create a measurement dictionary and participate in hands-on learning stations to understand, write about, speak about, and explore different types of measurement and how we use them in our everyday lives.</w:t>
      </w:r>
      <w:r w:rsidRPr="008A51DF">
        <w:rPr>
          <w:rFonts w:ascii="Verdana" w:hAnsi="Verdana"/>
          <w:color w:val="000000" w:themeColor="text1"/>
          <w:sz w:val="20"/>
          <w:szCs w:val="20"/>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w:t>
      </w:r>
      <w:r w:rsidRPr="008A51DF">
        <w:rPr>
          <w:rFonts w:ascii="Verdana" w:hAnsi="Verdana"/>
          <w:color w:val="000000" w:themeColor="text1"/>
          <w:sz w:val="20"/>
          <w:szCs w:val="20"/>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b/>
          <w:bCs/>
          <w:i/>
          <w:iCs/>
          <w:color w:val="000000" w:themeColor="text1"/>
          <w:sz w:val="22"/>
          <w:szCs w:val="22"/>
          <w:u w:val="single"/>
        </w:rPr>
        <w:t xml:space="preserve">Ready to </w:t>
      </w:r>
      <w:proofErr w:type="gramStart"/>
      <w:r w:rsidRPr="008A51DF">
        <w:rPr>
          <w:rFonts w:ascii="Palatino Linotype" w:hAnsi="Palatino Linotype"/>
          <w:b/>
          <w:bCs/>
          <w:i/>
          <w:iCs/>
          <w:color w:val="000000" w:themeColor="text1"/>
          <w:sz w:val="22"/>
          <w:szCs w:val="22"/>
          <w:u w:val="single"/>
        </w:rPr>
        <w:t>Learn</w:t>
      </w:r>
      <w:proofErr w:type="gramEnd"/>
      <w:r w:rsidRPr="008A51DF">
        <w:rPr>
          <w:rFonts w:ascii="Palatino Linotype" w:hAnsi="Palatino Linotype"/>
          <w:b/>
          <w:bCs/>
          <w:i/>
          <w:iCs/>
          <w:color w:val="000000" w:themeColor="text1"/>
          <w:sz w:val="22"/>
          <w:szCs w:val="22"/>
          <w:u w:val="single"/>
        </w:rPr>
        <w:t>,</w:t>
      </w:r>
      <w:r w:rsidRPr="008A51DF">
        <w:rPr>
          <w:rFonts w:ascii="Verdana" w:hAnsi="Verdana"/>
          <w:b/>
          <w:bCs/>
          <w:i/>
          <w:iCs/>
          <w:color w:val="000000" w:themeColor="text1"/>
          <w:sz w:val="20"/>
          <w:szCs w:val="20"/>
          <w:u w:val="single"/>
        </w:rPr>
        <w:t xml:space="preserve"> </w:t>
      </w:r>
      <w:r w:rsidRPr="008A51DF">
        <w:rPr>
          <w:rFonts w:ascii="Palatino Linotype" w:hAnsi="Palatino Linotype"/>
          <w:b/>
          <w:bCs/>
          <w:color w:val="000000" w:themeColor="text1"/>
          <w:sz w:val="22"/>
          <w:szCs w:val="22"/>
          <w:u w:val="single"/>
        </w:rPr>
        <w:t xml:space="preserve">Emily </w:t>
      </w:r>
      <w:proofErr w:type="spellStart"/>
      <w:r w:rsidRPr="008A51DF">
        <w:rPr>
          <w:rFonts w:ascii="Palatino Linotype" w:hAnsi="Palatino Linotype"/>
          <w:b/>
          <w:bCs/>
          <w:color w:val="000000" w:themeColor="text1"/>
          <w:sz w:val="22"/>
          <w:szCs w:val="22"/>
          <w:u w:val="single"/>
        </w:rPr>
        <w:t>Rexrode</w:t>
      </w:r>
      <w:proofErr w:type="spellEnd"/>
      <w:r w:rsidRPr="008A51DF">
        <w:rPr>
          <w:rFonts w:ascii="Palatino Linotype" w:hAnsi="Palatino Linotype"/>
          <w:b/>
          <w:bCs/>
          <w:color w:val="000000" w:themeColor="text1"/>
          <w:sz w:val="22"/>
          <w:szCs w:val="22"/>
          <w:u w:val="single"/>
        </w:rPr>
        <w:t>, Greer Elementary, $705</w:t>
      </w:r>
      <w:r w:rsidRPr="008A51DF">
        <w:rPr>
          <w:rFonts w:ascii="Verdana" w:hAnsi="Verdana"/>
          <w:b/>
          <w:bCs/>
          <w:color w:val="000000" w:themeColor="text1"/>
          <w:sz w:val="20"/>
          <w:szCs w:val="20"/>
          <w:u w:val="single"/>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Elementary school students learn and perform yoga in both whole classroom and small group settings to prepare their minds and bodies for successful learning throughout the day.</w:t>
      </w:r>
      <w:r w:rsidRPr="008A51DF">
        <w:rPr>
          <w:rFonts w:ascii="Verdana" w:hAnsi="Verdana"/>
          <w:color w:val="000000" w:themeColor="text1"/>
          <w:sz w:val="20"/>
          <w:szCs w:val="20"/>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w:t>
      </w:r>
      <w:r w:rsidRPr="008A51DF">
        <w:rPr>
          <w:rFonts w:ascii="Verdana" w:hAnsi="Verdana"/>
          <w:color w:val="000000" w:themeColor="text1"/>
          <w:sz w:val="20"/>
          <w:szCs w:val="20"/>
        </w:rPr>
        <w:t xml:space="preserve"> </w:t>
      </w:r>
    </w:p>
    <w:p w:rsidR="008A51DF" w:rsidRPr="008A51DF" w:rsidRDefault="008A51DF" w:rsidP="008A51DF">
      <w:pPr>
        <w:ind w:left="360" w:right="684"/>
        <w:rPr>
          <w:rFonts w:ascii="Verdana" w:hAnsi="Verdana"/>
          <w:color w:val="000000" w:themeColor="text1"/>
          <w:sz w:val="20"/>
          <w:szCs w:val="20"/>
        </w:rPr>
      </w:pPr>
      <w:proofErr w:type="spellStart"/>
      <w:r w:rsidRPr="008A51DF">
        <w:rPr>
          <w:rFonts w:ascii="Palatino Linotype" w:hAnsi="Palatino Linotype"/>
          <w:b/>
          <w:bCs/>
          <w:color w:val="000000" w:themeColor="text1"/>
          <w:sz w:val="22"/>
          <w:szCs w:val="22"/>
          <w:u w:val="single"/>
        </w:rPr>
        <w:t>Shh</w:t>
      </w:r>
      <w:proofErr w:type="spellEnd"/>
      <w:r w:rsidRPr="008A51DF">
        <w:rPr>
          <w:rFonts w:ascii="Palatino Linotype" w:hAnsi="Palatino Linotype"/>
          <w:b/>
          <w:bCs/>
          <w:color w:val="000000" w:themeColor="text1"/>
          <w:sz w:val="22"/>
          <w:szCs w:val="22"/>
          <w:u w:val="single"/>
        </w:rPr>
        <w:t>!  Scientists at Work</w:t>
      </w:r>
      <w:proofErr w:type="gramStart"/>
      <w:r w:rsidRPr="008A51DF">
        <w:rPr>
          <w:rFonts w:ascii="Palatino Linotype" w:hAnsi="Palatino Linotype"/>
          <w:b/>
          <w:bCs/>
          <w:i/>
          <w:iCs/>
          <w:color w:val="000000" w:themeColor="text1"/>
          <w:sz w:val="22"/>
          <w:szCs w:val="22"/>
          <w:u w:val="single"/>
        </w:rPr>
        <w:t>!,</w:t>
      </w:r>
      <w:proofErr w:type="gramEnd"/>
      <w:r w:rsidRPr="008A51DF">
        <w:rPr>
          <w:rFonts w:ascii="Palatino Linotype" w:hAnsi="Palatino Linotype"/>
          <w:b/>
          <w:bCs/>
          <w:i/>
          <w:iCs/>
          <w:color w:val="000000" w:themeColor="text1"/>
          <w:sz w:val="22"/>
          <w:szCs w:val="22"/>
          <w:u w:val="single"/>
        </w:rPr>
        <w:t xml:space="preserve"> </w:t>
      </w:r>
      <w:r w:rsidRPr="008A51DF">
        <w:rPr>
          <w:rFonts w:ascii="Palatino Linotype" w:hAnsi="Palatino Linotype"/>
          <w:b/>
          <w:bCs/>
          <w:color w:val="000000" w:themeColor="text1"/>
          <w:sz w:val="22"/>
          <w:szCs w:val="22"/>
          <w:u w:val="single"/>
        </w:rPr>
        <w:t>Jennifer Underwood,</w:t>
      </w:r>
      <w:r w:rsidRPr="008A51DF">
        <w:rPr>
          <w:rFonts w:ascii="Verdana" w:hAnsi="Verdana"/>
          <w:b/>
          <w:bCs/>
          <w:color w:val="000000" w:themeColor="text1"/>
          <w:sz w:val="20"/>
          <w:szCs w:val="20"/>
          <w:u w:val="single"/>
        </w:rPr>
        <w:t xml:space="preserve"> </w:t>
      </w:r>
      <w:proofErr w:type="spellStart"/>
      <w:r w:rsidRPr="008A51DF">
        <w:rPr>
          <w:rFonts w:ascii="Palatino Linotype" w:hAnsi="Palatino Linotype"/>
          <w:b/>
          <w:bCs/>
          <w:color w:val="000000" w:themeColor="text1"/>
          <w:sz w:val="22"/>
          <w:szCs w:val="22"/>
          <w:u w:val="single"/>
        </w:rPr>
        <w:t>Hollymead</w:t>
      </w:r>
      <w:proofErr w:type="spellEnd"/>
      <w:r w:rsidRPr="008A51DF">
        <w:rPr>
          <w:rFonts w:ascii="Palatino Linotype" w:hAnsi="Palatino Linotype"/>
          <w:b/>
          <w:bCs/>
          <w:color w:val="000000" w:themeColor="text1"/>
          <w:sz w:val="22"/>
          <w:szCs w:val="22"/>
          <w:u w:val="single"/>
        </w:rPr>
        <w:t xml:space="preserve"> Elementary, </w:t>
      </w:r>
      <w:r w:rsidRPr="008A51DF">
        <w:rPr>
          <w:rFonts w:ascii="Palatino Linotype" w:hAnsi="Palatino Linotype"/>
          <w:b/>
          <w:bCs/>
          <w:i/>
          <w:iCs/>
          <w:color w:val="000000" w:themeColor="text1"/>
          <w:sz w:val="22"/>
          <w:szCs w:val="22"/>
          <w:u w:val="single"/>
        </w:rPr>
        <w:t>$450</w:t>
      </w:r>
      <w:r w:rsidRPr="008A51DF">
        <w:rPr>
          <w:rFonts w:ascii="Verdana" w:hAnsi="Verdana"/>
          <w:b/>
          <w:bCs/>
          <w:i/>
          <w:iCs/>
          <w:color w:val="000000" w:themeColor="text1"/>
          <w:sz w:val="20"/>
          <w:szCs w:val="20"/>
          <w:u w:val="single"/>
        </w:rPr>
        <w:t xml:space="preserve">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xml:space="preserve">Fifth grade students take science out of the textbook and into the lab as they engage in exciting hands-on activities to explore the principles of force, motion, and energy; </w:t>
      </w:r>
      <w:r w:rsidRPr="008A51DF">
        <w:rPr>
          <w:rFonts w:ascii="Palatino Linotype" w:hAnsi="Palatino Linotype"/>
          <w:color w:val="000000" w:themeColor="text1"/>
          <w:sz w:val="22"/>
          <w:szCs w:val="22"/>
        </w:rPr>
        <w:lastRenderedPageBreak/>
        <w:t xml:space="preserve">the application of investigation, reasoning, and logic; the properties of light and color; and the investigation of many more science concepts throughout the year. </w:t>
      </w:r>
    </w:p>
    <w:p w:rsidR="008A51DF" w:rsidRPr="008A51DF" w:rsidRDefault="008A51DF" w:rsidP="008A51DF">
      <w:pPr>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w:t>
      </w:r>
      <w:r w:rsidRPr="008A51DF">
        <w:rPr>
          <w:rFonts w:ascii="Verdana" w:hAnsi="Verdana"/>
          <w:color w:val="000000" w:themeColor="text1"/>
          <w:sz w:val="20"/>
          <w:szCs w:val="20"/>
        </w:rPr>
        <w:t xml:space="preserve"> </w:t>
      </w:r>
    </w:p>
    <w:p w:rsidR="008A51DF" w:rsidRPr="008A51DF" w:rsidRDefault="008A51DF" w:rsidP="008A51DF">
      <w:pPr>
        <w:ind w:left="360" w:right="227"/>
        <w:rPr>
          <w:rFonts w:ascii="Verdana" w:hAnsi="Verdana"/>
          <w:color w:val="000000" w:themeColor="text1"/>
          <w:sz w:val="20"/>
          <w:szCs w:val="20"/>
        </w:rPr>
      </w:pPr>
      <w:r w:rsidRPr="008A51DF">
        <w:rPr>
          <w:rFonts w:ascii="Palatino Linotype" w:hAnsi="Palatino Linotype"/>
          <w:b/>
          <w:bCs/>
          <w:i/>
          <w:iCs/>
          <w:color w:val="000000" w:themeColor="text1"/>
          <w:sz w:val="22"/>
          <w:szCs w:val="22"/>
          <w:u w:val="single"/>
        </w:rPr>
        <w:t>Going Global,</w:t>
      </w:r>
      <w:r w:rsidRPr="008A51DF">
        <w:rPr>
          <w:rFonts w:ascii="Verdana" w:hAnsi="Verdana"/>
          <w:b/>
          <w:bCs/>
          <w:i/>
          <w:iCs/>
          <w:color w:val="000000" w:themeColor="text1"/>
          <w:sz w:val="20"/>
          <w:szCs w:val="20"/>
          <w:u w:val="single"/>
        </w:rPr>
        <w:t xml:space="preserve"> </w:t>
      </w:r>
      <w:r w:rsidRPr="008A51DF">
        <w:rPr>
          <w:rFonts w:ascii="Palatino Linotype" w:hAnsi="Palatino Linotype"/>
          <w:b/>
          <w:bCs/>
          <w:color w:val="000000" w:themeColor="text1"/>
          <w:sz w:val="22"/>
          <w:szCs w:val="22"/>
          <w:u w:val="single"/>
        </w:rPr>
        <w:t xml:space="preserve">Tracy Payne, Mindy </w:t>
      </w:r>
      <w:proofErr w:type="spellStart"/>
      <w:r w:rsidRPr="008A51DF">
        <w:rPr>
          <w:rFonts w:ascii="Palatino Linotype" w:hAnsi="Palatino Linotype"/>
          <w:b/>
          <w:bCs/>
          <w:color w:val="000000" w:themeColor="text1"/>
          <w:sz w:val="22"/>
          <w:szCs w:val="22"/>
          <w:u w:val="single"/>
        </w:rPr>
        <w:t>Laubscher</w:t>
      </w:r>
      <w:proofErr w:type="spellEnd"/>
      <w:r w:rsidRPr="008A51DF">
        <w:rPr>
          <w:rFonts w:ascii="Palatino Linotype" w:hAnsi="Palatino Linotype"/>
          <w:b/>
          <w:bCs/>
          <w:color w:val="000000" w:themeColor="text1"/>
          <w:sz w:val="22"/>
          <w:szCs w:val="22"/>
          <w:u w:val="single"/>
        </w:rPr>
        <w:t xml:space="preserve">, &amp; Sarah </w:t>
      </w:r>
      <w:proofErr w:type="spellStart"/>
      <w:r w:rsidRPr="008A51DF">
        <w:rPr>
          <w:rFonts w:ascii="Palatino Linotype" w:hAnsi="Palatino Linotype"/>
          <w:b/>
          <w:bCs/>
          <w:color w:val="000000" w:themeColor="text1"/>
          <w:sz w:val="22"/>
          <w:szCs w:val="22"/>
          <w:u w:val="single"/>
        </w:rPr>
        <w:t>Bindas</w:t>
      </w:r>
      <w:proofErr w:type="spellEnd"/>
      <w:r w:rsidRPr="008A51DF">
        <w:rPr>
          <w:rFonts w:ascii="Palatino Linotype" w:hAnsi="Palatino Linotype"/>
          <w:b/>
          <w:bCs/>
          <w:color w:val="000000" w:themeColor="text1"/>
          <w:sz w:val="22"/>
          <w:szCs w:val="22"/>
          <w:u w:val="single"/>
        </w:rPr>
        <w:t>,</w:t>
      </w:r>
      <w:r w:rsidRPr="008A51DF">
        <w:rPr>
          <w:rFonts w:ascii="Verdana" w:hAnsi="Verdana"/>
          <w:b/>
          <w:bCs/>
          <w:color w:val="000000" w:themeColor="text1"/>
          <w:sz w:val="20"/>
          <w:szCs w:val="20"/>
          <w:u w:val="single"/>
        </w:rPr>
        <w:t xml:space="preserve"> </w:t>
      </w:r>
      <w:r w:rsidRPr="008A51DF">
        <w:rPr>
          <w:rFonts w:ascii="Palatino Linotype" w:hAnsi="Palatino Linotype"/>
          <w:b/>
          <w:bCs/>
          <w:color w:val="000000" w:themeColor="text1"/>
          <w:sz w:val="22"/>
          <w:szCs w:val="22"/>
          <w:u w:val="single"/>
        </w:rPr>
        <w:t>Stony Point Elementary</w:t>
      </w:r>
      <w:r w:rsidRPr="008A51DF">
        <w:rPr>
          <w:rFonts w:ascii="Palatino Linotype" w:hAnsi="Palatino Linotype"/>
          <w:b/>
          <w:bCs/>
          <w:color w:val="000000" w:themeColor="text1"/>
          <w:sz w:val="22"/>
          <w:szCs w:val="22"/>
        </w:rPr>
        <w:t>, $340</w:t>
      </w:r>
      <w:r w:rsidRPr="008A51DF">
        <w:rPr>
          <w:rFonts w:ascii="Verdana" w:hAnsi="Verdana"/>
          <w:b/>
          <w:bCs/>
          <w:color w:val="000000" w:themeColor="text1"/>
          <w:sz w:val="20"/>
          <w:szCs w:val="20"/>
        </w:rPr>
        <w:t xml:space="preserve"> </w:t>
      </w:r>
    </w:p>
    <w:p w:rsidR="008A51DF" w:rsidRPr="008A51DF" w:rsidRDefault="008A51DF" w:rsidP="008A51DF">
      <w:pPr>
        <w:spacing w:after="120"/>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xml:space="preserve">Third graders create, write about, wear, and perform in personally symbolic </w:t>
      </w:r>
      <w:proofErr w:type="spellStart"/>
      <w:r>
        <w:rPr>
          <w:rFonts w:ascii="Palatino Linotype" w:hAnsi="Palatino Linotype"/>
          <w:color w:val="000000" w:themeColor="text1"/>
          <w:sz w:val="22"/>
          <w:szCs w:val="22"/>
        </w:rPr>
        <w:t>m</w:t>
      </w:r>
      <w:r w:rsidRPr="008A51DF">
        <w:rPr>
          <w:rFonts w:ascii="Palatino Linotype" w:hAnsi="Palatino Linotype"/>
          <w:color w:val="000000" w:themeColor="text1"/>
          <w:sz w:val="22"/>
          <w:szCs w:val="22"/>
        </w:rPr>
        <w:t>udclothes</w:t>
      </w:r>
      <w:proofErr w:type="spellEnd"/>
      <w:r w:rsidRPr="008A51DF">
        <w:rPr>
          <w:rFonts w:ascii="Palatino Linotype" w:hAnsi="Palatino Linotype"/>
          <w:color w:val="000000" w:themeColor="text1"/>
          <w:sz w:val="22"/>
          <w:szCs w:val="22"/>
        </w:rPr>
        <w:t xml:space="preserve"> that celebrate this longstanding traditional craft and important part of both ancient and modern Malian culture.</w:t>
      </w:r>
      <w:r w:rsidRPr="008A51DF">
        <w:rPr>
          <w:rFonts w:ascii="Verdana" w:hAnsi="Verdana"/>
          <w:color w:val="000000" w:themeColor="text1"/>
          <w:sz w:val="20"/>
          <w:szCs w:val="20"/>
        </w:rPr>
        <w:t xml:space="preserve"> </w:t>
      </w:r>
    </w:p>
    <w:p w:rsidR="008A51DF" w:rsidRPr="008A51DF" w:rsidRDefault="008A51DF" w:rsidP="008A51DF">
      <w:pPr>
        <w:ind w:left="360" w:right="684"/>
        <w:outlineLvl w:val="1"/>
        <w:rPr>
          <w:rFonts w:ascii="Verdana" w:hAnsi="Verdana"/>
          <w:b/>
          <w:bCs/>
          <w:color w:val="000000" w:themeColor="text1"/>
          <w:sz w:val="36"/>
          <w:szCs w:val="36"/>
        </w:rPr>
      </w:pPr>
      <w:r w:rsidRPr="008A51DF">
        <w:rPr>
          <w:rFonts w:ascii="Palatino Linotype" w:hAnsi="Palatino Linotype"/>
          <w:b/>
          <w:bCs/>
          <w:color w:val="000000" w:themeColor="text1"/>
          <w:sz w:val="22"/>
          <w:szCs w:val="22"/>
        </w:rPr>
        <w:t> </w:t>
      </w:r>
      <w:r w:rsidRPr="008A51DF">
        <w:rPr>
          <w:rFonts w:ascii="Verdana" w:hAnsi="Verdana"/>
          <w:b/>
          <w:bCs/>
          <w:color w:val="000000" w:themeColor="text1"/>
          <w:sz w:val="36"/>
          <w:szCs w:val="36"/>
        </w:rPr>
        <w:t xml:space="preserve"> </w:t>
      </w:r>
    </w:p>
    <w:p w:rsidR="008A51DF" w:rsidRPr="008A51DF" w:rsidRDefault="008A51DF" w:rsidP="008A51DF">
      <w:pPr>
        <w:pStyle w:val="NormalWeb"/>
        <w:spacing w:after="0" w:afterAutospacing="0"/>
        <w:ind w:left="360" w:right="684"/>
        <w:rPr>
          <w:rFonts w:ascii="Verdana" w:hAnsi="Verdana"/>
          <w:color w:val="000000" w:themeColor="text1"/>
          <w:sz w:val="20"/>
          <w:szCs w:val="20"/>
        </w:rPr>
      </w:pPr>
      <w:r w:rsidRPr="008A51DF">
        <w:rPr>
          <w:rStyle w:val="Emphasis"/>
          <w:rFonts w:ascii="Palatino Linotype" w:hAnsi="Palatino Linotype"/>
          <w:b/>
          <w:bCs/>
          <w:color w:val="000000" w:themeColor="text1"/>
          <w:sz w:val="22"/>
          <w:szCs w:val="22"/>
          <w:u w:val="single"/>
        </w:rPr>
        <w:t xml:space="preserve">First Tech Robotics, </w:t>
      </w:r>
      <w:r w:rsidRPr="008A51DF">
        <w:rPr>
          <w:rStyle w:val="Strong"/>
          <w:rFonts w:ascii="Palatino Linotype" w:hAnsi="Palatino Linotype"/>
          <w:color w:val="000000" w:themeColor="text1"/>
          <w:sz w:val="22"/>
          <w:szCs w:val="22"/>
          <w:u w:val="single"/>
        </w:rPr>
        <w:t>Caroline Bertrand, Western Albemarle High,</w:t>
      </w:r>
      <w:r w:rsidRPr="008A51DF">
        <w:rPr>
          <w:rStyle w:val="Emphasis"/>
          <w:rFonts w:ascii="Palatino Linotype" w:hAnsi="Palatino Linotype"/>
          <w:b/>
          <w:bCs/>
          <w:color w:val="000000" w:themeColor="text1"/>
          <w:sz w:val="22"/>
          <w:szCs w:val="22"/>
          <w:u w:val="single"/>
        </w:rPr>
        <w:t xml:space="preserve"> </w:t>
      </w:r>
      <w:r w:rsidRPr="008A51DF">
        <w:rPr>
          <w:rStyle w:val="Strong"/>
          <w:rFonts w:ascii="Palatino Linotype" w:hAnsi="Palatino Linotype"/>
          <w:color w:val="000000" w:themeColor="text1"/>
          <w:sz w:val="22"/>
          <w:szCs w:val="22"/>
          <w:u w:val="single"/>
        </w:rPr>
        <w:t>$750</w:t>
      </w:r>
      <w:r w:rsidRPr="008A51DF">
        <w:rPr>
          <w:rStyle w:val="Strong"/>
          <w:rFonts w:ascii="Verdana" w:hAnsi="Verdana"/>
          <w:color w:val="000000" w:themeColor="text1"/>
          <w:sz w:val="20"/>
          <w:szCs w:val="20"/>
          <w:u w:val="single"/>
        </w:rPr>
        <w:t xml:space="preserve"> </w:t>
      </w:r>
    </w:p>
    <w:p w:rsidR="008A51DF" w:rsidRPr="008A51DF" w:rsidRDefault="008A51DF" w:rsidP="008A51DF">
      <w:pPr>
        <w:pStyle w:val="NormalWeb"/>
        <w:spacing w:after="0" w:afterAutospacing="0"/>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xml:space="preserve">Working together as a competitive robotics team gives teens the opportunity to explore new interests and be creative as they apply math, science, engineering, and computer programming skills to the challenge of completing a robot and participating in an entry-level competition for 14-18 year olds. </w:t>
      </w:r>
    </w:p>
    <w:p w:rsidR="008A51DF" w:rsidRPr="008A51DF" w:rsidRDefault="008A51DF" w:rsidP="008A51DF">
      <w:pPr>
        <w:pStyle w:val="NormalWeb"/>
        <w:spacing w:after="0" w:afterAutospacing="0"/>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 </w:t>
      </w:r>
      <w:r w:rsidRPr="008A51DF">
        <w:rPr>
          <w:rFonts w:ascii="Verdana" w:hAnsi="Verdana"/>
          <w:color w:val="000000" w:themeColor="text1"/>
          <w:sz w:val="20"/>
          <w:szCs w:val="20"/>
        </w:rPr>
        <w:t xml:space="preserve"> </w:t>
      </w:r>
    </w:p>
    <w:p w:rsidR="008A51DF" w:rsidRPr="008A51DF" w:rsidRDefault="008A51DF" w:rsidP="008A51DF">
      <w:pPr>
        <w:pStyle w:val="NormalWeb"/>
        <w:spacing w:after="0" w:afterAutospacing="0"/>
        <w:ind w:left="360" w:right="684"/>
        <w:rPr>
          <w:rFonts w:ascii="Verdana" w:hAnsi="Verdana"/>
          <w:color w:val="000000" w:themeColor="text1"/>
          <w:sz w:val="20"/>
          <w:szCs w:val="20"/>
        </w:rPr>
      </w:pPr>
      <w:r w:rsidRPr="008A51DF">
        <w:rPr>
          <w:rStyle w:val="Emphasis"/>
          <w:rFonts w:ascii="Palatino Linotype" w:hAnsi="Palatino Linotype"/>
          <w:b/>
          <w:bCs/>
          <w:color w:val="000000" w:themeColor="text1"/>
          <w:sz w:val="22"/>
          <w:szCs w:val="22"/>
          <w:u w:val="single"/>
        </w:rPr>
        <w:t>Learning Garden,</w:t>
      </w:r>
      <w:r w:rsidRPr="008A51DF">
        <w:rPr>
          <w:rStyle w:val="Emphasis"/>
          <w:rFonts w:ascii="Verdana" w:hAnsi="Verdana"/>
          <w:b/>
          <w:bCs/>
          <w:color w:val="000000" w:themeColor="text1"/>
          <w:sz w:val="20"/>
          <w:szCs w:val="20"/>
          <w:u w:val="single"/>
        </w:rPr>
        <w:t xml:space="preserve"> </w:t>
      </w:r>
      <w:r w:rsidRPr="008A51DF">
        <w:rPr>
          <w:rStyle w:val="Strong"/>
          <w:rFonts w:ascii="Palatino Linotype" w:hAnsi="Palatino Linotype"/>
          <w:color w:val="000000" w:themeColor="text1"/>
          <w:sz w:val="22"/>
          <w:szCs w:val="22"/>
          <w:u w:val="single"/>
        </w:rPr>
        <w:t xml:space="preserve">Cindy Cass, </w:t>
      </w:r>
      <w:proofErr w:type="spellStart"/>
      <w:r w:rsidRPr="008A51DF">
        <w:rPr>
          <w:rStyle w:val="Strong"/>
          <w:rFonts w:ascii="Palatino Linotype" w:hAnsi="Palatino Linotype"/>
          <w:color w:val="000000" w:themeColor="text1"/>
          <w:sz w:val="22"/>
          <w:szCs w:val="22"/>
          <w:u w:val="single"/>
        </w:rPr>
        <w:t>Woodbrook</w:t>
      </w:r>
      <w:proofErr w:type="spellEnd"/>
      <w:r w:rsidRPr="008A51DF">
        <w:rPr>
          <w:rStyle w:val="Strong"/>
          <w:rFonts w:ascii="Palatino Linotype" w:hAnsi="Palatino Linotype"/>
          <w:color w:val="000000" w:themeColor="text1"/>
          <w:sz w:val="22"/>
          <w:szCs w:val="22"/>
          <w:u w:val="single"/>
        </w:rPr>
        <w:t xml:space="preserve"> Elementary,</w:t>
      </w:r>
      <w:r w:rsidRPr="008A51DF">
        <w:rPr>
          <w:rStyle w:val="Emphasis"/>
          <w:rFonts w:ascii="Palatino Linotype" w:hAnsi="Palatino Linotype"/>
          <w:b/>
          <w:bCs/>
          <w:color w:val="000000" w:themeColor="text1"/>
          <w:sz w:val="22"/>
          <w:szCs w:val="22"/>
          <w:u w:val="single"/>
        </w:rPr>
        <w:t xml:space="preserve"> </w:t>
      </w:r>
      <w:r w:rsidRPr="008A51DF">
        <w:rPr>
          <w:rStyle w:val="Strong"/>
          <w:rFonts w:ascii="Palatino Linotype" w:hAnsi="Palatino Linotype"/>
          <w:color w:val="000000" w:themeColor="text1"/>
          <w:sz w:val="22"/>
          <w:szCs w:val="22"/>
          <w:u w:val="single"/>
        </w:rPr>
        <w:t>$750</w:t>
      </w:r>
      <w:r w:rsidRPr="008A51DF">
        <w:rPr>
          <w:rStyle w:val="Strong"/>
          <w:rFonts w:ascii="Verdana" w:hAnsi="Verdana"/>
          <w:color w:val="000000" w:themeColor="text1"/>
          <w:sz w:val="20"/>
          <w:szCs w:val="20"/>
          <w:u w:val="single"/>
        </w:rPr>
        <w:t xml:space="preserve"> </w:t>
      </w:r>
    </w:p>
    <w:p w:rsidR="008A51DF" w:rsidRPr="008A51DF" w:rsidRDefault="008A51DF" w:rsidP="008A51DF">
      <w:pPr>
        <w:pStyle w:val="NormalWeb"/>
        <w:spacing w:after="0" w:afterAutospacing="0"/>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A central courtyard garden provides an entire school with the chance to learn about the diversity of plant life, soil, water, temperature and light requirements, plant parts, patterns of growth, seasonal change, and gardening styles.</w:t>
      </w:r>
      <w:r w:rsidRPr="008A51DF">
        <w:rPr>
          <w:rFonts w:ascii="Verdana" w:hAnsi="Verdana"/>
          <w:color w:val="000000" w:themeColor="text1"/>
          <w:sz w:val="20"/>
          <w:szCs w:val="20"/>
        </w:rPr>
        <w:t xml:space="preserve"> </w:t>
      </w:r>
    </w:p>
    <w:p w:rsidR="008A51DF" w:rsidRPr="008A51DF" w:rsidRDefault="008A51DF" w:rsidP="008A51DF">
      <w:pPr>
        <w:pStyle w:val="NormalWeb"/>
        <w:spacing w:after="0" w:afterAutospacing="0"/>
        <w:ind w:left="360" w:right="684"/>
        <w:rPr>
          <w:rFonts w:ascii="Verdana" w:hAnsi="Verdana"/>
          <w:color w:val="000000" w:themeColor="text1"/>
          <w:sz w:val="20"/>
          <w:szCs w:val="20"/>
        </w:rPr>
      </w:pPr>
      <w:r w:rsidRPr="008A51DF">
        <w:rPr>
          <w:rStyle w:val="Strong"/>
          <w:rFonts w:ascii="Palatino Linotype" w:hAnsi="Palatino Linotype"/>
          <w:color w:val="000000" w:themeColor="text1"/>
          <w:sz w:val="22"/>
          <w:szCs w:val="22"/>
        </w:rPr>
        <w:t> </w:t>
      </w:r>
      <w:r w:rsidRPr="008A51DF">
        <w:rPr>
          <w:rStyle w:val="Strong"/>
          <w:rFonts w:ascii="Verdana" w:hAnsi="Verdana"/>
          <w:color w:val="000000" w:themeColor="text1"/>
          <w:sz w:val="20"/>
          <w:szCs w:val="20"/>
        </w:rPr>
        <w:t xml:space="preserve"> </w:t>
      </w:r>
    </w:p>
    <w:p w:rsidR="008A51DF" w:rsidRPr="008A51DF" w:rsidRDefault="008A51DF" w:rsidP="008A51DF">
      <w:pPr>
        <w:pStyle w:val="NormalWeb"/>
        <w:spacing w:after="0" w:afterAutospacing="0"/>
        <w:ind w:left="360" w:right="684"/>
        <w:rPr>
          <w:rFonts w:ascii="Verdana" w:hAnsi="Verdana"/>
          <w:color w:val="000000" w:themeColor="text1"/>
          <w:sz w:val="20"/>
          <w:szCs w:val="20"/>
        </w:rPr>
      </w:pPr>
      <w:r w:rsidRPr="008A51DF">
        <w:rPr>
          <w:rStyle w:val="Emphasis"/>
          <w:rFonts w:ascii="Palatino Linotype" w:hAnsi="Palatino Linotype"/>
          <w:b/>
          <w:bCs/>
          <w:color w:val="000000" w:themeColor="text1"/>
          <w:sz w:val="22"/>
          <w:szCs w:val="22"/>
          <w:u w:val="single"/>
        </w:rPr>
        <w:t>Meet Me at the Market</w:t>
      </w:r>
      <w:r w:rsidRPr="008A51DF">
        <w:rPr>
          <w:rStyle w:val="Strong"/>
          <w:rFonts w:ascii="Palatino Linotype" w:hAnsi="Palatino Linotype"/>
          <w:color w:val="000000" w:themeColor="text1"/>
          <w:sz w:val="22"/>
          <w:szCs w:val="22"/>
          <w:u w:val="single"/>
        </w:rPr>
        <w:t>, Tricia Spradlin,</w:t>
      </w:r>
      <w:r w:rsidRPr="008A51DF">
        <w:rPr>
          <w:rStyle w:val="Strong"/>
          <w:rFonts w:ascii="Verdana" w:hAnsi="Verdana"/>
          <w:color w:val="000000" w:themeColor="text1"/>
          <w:sz w:val="20"/>
          <w:szCs w:val="20"/>
          <w:u w:val="single"/>
        </w:rPr>
        <w:t xml:space="preserve"> </w:t>
      </w:r>
      <w:r w:rsidRPr="008A51DF">
        <w:rPr>
          <w:rStyle w:val="Strong"/>
          <w:rFonts w:ascii="Palatino Linotype" w:hAnsi="Palatino Linotype"/>
          <w:color w:val="000000" w:themeColor="text1"/>
          <w:sz w:val="22"/>
          <w:szCs w:val="22"/>
          <w:u w:val="single"/>
        </w:rPr>
        <w:t>Yancey Elementary,</w:t>
      </w:r>
      <w:r w:rsidRPr="008A51DF">
        <w:rPr>
          <w:rStyle w:val="Emphasis"/>
          <w:rFonts w:ascii="Palatino Linotype" w:hAnsi="Palatino Linotype"/>
          <w:b/>
          <w:bCs/>
          <w:color w:val="000000" w:themeColor="text1"/>
          <w:sz w:val="22"/>
          <w:szCs w:val="22"/>
          <w:u w:val="single"/>
        </w:rPr>
        <w:t xml:space="preserve"> </w:t>
      </w:r>
      <w:proofErr w:type="gramStart"/>
      <w:r w:rsidRPr="008A51DF">
        <w:rPr>
          <w:rStyle w:val="Strong"/>
          <w:rFonts w:ascii="Palatino Linotype" w:hAnsi="Palatino Linotype"/>
          <w:color w:val="000000" w:themeColor="text1"/>
          <w:sz w:val="22"/>
          <w:szCs w:val="22"/>
          <w:u w:val="single"/>
        </w:rPr>
        <w:t>$</w:t>
      </w:r>
      <w:proofErr w:type="gramEnd"/>
      <w:r w:rsidRPr="008A51DF">
        <w:rPr>
          <w:rStyle w:val="Strong"/>
          <w:rFonts w:ascii="Palatino Linotype" w:hAnsi="Palatino Linotype"/>
          <w:color w:val="000000" w:themeColor="text1"/>
          <w:sz w:val="22"/>
          <w:szCs w:val="22"/>
          <w:u w:val="single"/>
        </w:rPr>
        <w:t>400</w:t>
      </w:r>
      <w:r w:rsidRPr="008A51DF">
        <w:rPr>
          <w:rStyle w:val="Strong"/>
          <w:rFonts w:ascii="Verdana" w:hAnsi="Verdana"/>
          <w:color w:val="000000" w:themeColor="text1"/>
          <w:sz w:val="20"/>
          <w:szCs w:val="20"/>
          <w:u w:val="single"/>
        </w:rPr>
        <w:t xml:space="preserve"> </w:t>
      </w:r>
    </w:p>
    <w:p w:rsidR="008A51DF" w:rsidRPr="008A51DF" w:rsidRDefault="008A51DF" w:rsidP="008A51DF">
      <w:pPr>
        <w:pStyle w:val="NormalWeb"/>
        <w:spacing w:after="0" w:afterAutospacing="0"/>
        <w:ind w:left="360" w:right="684"/>
        <w:rPr>
          <w:rFonts w:ascii="Verdana" w:hAnsi="Verdana"/>
          <w:color w:val="000000" w:themeColor="text1"/>
          <w:sz w:val="20"/>
          <w:szCs w:val="20"/>
        </w:rPr>
      </w:pPr>
      <w:r w:rsidRPr="008A51DF">
        <w:rPr>
          <w:rFonts w:ascii="Palatino Linotype" w:hAnsi="Palatino Linotype"/>
          <w:color w:val="000000" w:themeColor="text1"/>
          <w:sz w:val="22"/>
          <w:szCs w:val="22"/>
        </w:rPr>
        <w:t>First graders learn about making choices, the difference between needs and wants, the roles of consumers and producers in an economy, and the difference between goods and services as they buy and sell in their own classroom marketplace.</w:t>
      </w:r>
      <w:r w:rsidRPr="008A51DF">
        <w:rPr>
          <w:rFonts w:ascii="Verdana" w:hAnsi="Verdana"/>
          <w:color w:val="000000" w:themeColor="text1"/>
          <w:sz w:val="20"/>
          <w:szCs w:val="20"/>
        </w:rPr>
        <w:t xml:space="preserve"> </w:t>
      </w:r>
    </w:p>
    <w:p w:rsidR="00696FF2" w:rsidRDefault="00696FF2" w:rsidP="00696FF2">
      <w:pPr>
        <w:ind w:left="360"/>
        <w:rPr>
          <w:rFonts w:asciiTheme="majorHAnsi" w:hAnsiTheme="majorHAnsi" w:cs="Arial"/>
          <w:bCs/>
        </w:rPr>
      </w:pPr>
    </w:p>
    <w:p w:rsidR="00800C62" w:rsidRDefault="00800C62" w:rsidP="00800C62">
      <w:pPr>
        <w:pStyle w:val="ListParagraph"/>
        <w:rPr>
          <w:rFonts w:asciiTheme="majorHAnsi" w:hAnsiTheme="majorHAnsi" w:cs="Arial"/>
          <w:bCs/>
        </w:rPr>
      </w:pPr>
    </w:p>
    <w:p w:rsidR="001712F5" w:rsidRDefault="000A6AB7" w:rsidP="002C7EDF">
      <w:pPr>
        <w:numPr>
          <w:ilvl w:val="0"/>
          <w:numId w:val="1"/>
        </w:numPr>
        <w:tabs>
          <w:tab w:val="clear" w:pos="720"/>
          <w:tab w:val="num" w:pos="360"/>
        </w:tabs>
        <w:ind w:left="360"/>
        <w:rPr>
          <w:rFonts w:asciiTheme="majorHAnsi" w:hAnsiTheme="majorHAnsi" w:cs="Arial"/>
          <w:bCs/>
        </w:rPr>
      </w:pPr>
      <w:r w:rsidRPr="006A048A">
        <w:rPr>
          <w:rFonts w:asciiTheme="majorHAnsi" w:hAnsiTheme="majorHAnsi" w:cs="Arial"/>
          <w:bCs/>
        </w:rPr>
        <w:t xml:space="preserve">Congratulations to the </w:t>
      </w:r>
      <w:r w:rsidR="006A048A" w:rsidRPr="006A048A">
        <w:rPr>
          <w:rFonts w:asciiTheme="majorHAnsi" w:hAnsiTheme="majorHAnsi" w:cs="Arial"/>
          <w:b/>
          <w:bCs/>
        </w:rPr>
        <w:t>Albemarle High School Orchestra</w:t>
      </w:r>
      <w:r w:rsidR="006A048A" w:rsidRPr="006A048A">
        <w:rPr>
          <w:rFonts w:asciiTheme="majorHAnsi" w:hAnsiTheme="majorHAnsi" w:cs="Arial"/>
          <w:bCs/>
        </w:rPr>
        <w:t xml:space="preserve"> who was named the winner of the 2011 </w:t>
      </w:r>
      <w:r w:rsidR="006A048A" w:rsidRPr="006A048A">
        <w:rPr>
          <w:rFonts w:asciiTheme="majorHAnsi" w:hAnsiTheme="majorHAnsi" w:cs="Arial"/>
          <w:bCs/>
          <w:i/>
        </w:rPr>
        <w:t>Cruise Festival Overall Grand Championship Award for Chamber String Orchestra.</w:t>
      </w:r>
      <w:r w:rsidR="006A048A" w:rsidRPr="006A048A">
        <w:rPr>
          <w:rFonts w:asciiTheme="majorHAnsi" w:hAnsiTheme="majorHAnsi" w:cs="Arial"/>
          <w:bCs/>
        </w:rPr>
        <w:t xml:space="preserve">  Under the direction of Carrie Finnegan, the AHS String Ensemble-consisting of 30 AHS students – earned a Superior rating for their performance in the June 18</w:t>
      </w:r>
      <w:r w:rsidR="006A048A" w:rsidRPr="006A048A">
        <w:rPr>
          <w:rFonts w:asciiTheme="majorHAnsi" w:hAnsiTheme="majorHAnsi" w:cs="Arial"/>
          <w:bCs/>
          <w:vertAlign w:val="superscript"/>
        </w:rPr>
        <w:t>th</w:t>
      </w:r>
      <w:r w:rsidR="006A048A" w:rsidRPr="006A048A">
        <w:rPr>
          <w:rFonts w:asciiTheme="majorHAnsi" w:hAnsiTheme="majorHAnsi" w:cs="Arial"/>
          <w:bCs/>
        </w:rPr>
        <w:t xml:space="preserve"> Bahamas Cruise Festival aboard the Royal Caribbean’s </w:t>
      </w:r>
      <w:r w:rsidR="006A048A" w:rsidRPr="006A048A">
        <w:rPr>
          <w:rFonts w:asciiTheme="majorHAnsi" w:hAnsiTheme="majorHAnsi" w:cs="Arial"/>
          <w:bCs/>
          <w:i/>
        </w:rPr>
        <w:t xml:space="preserve">Monarch of the Seas.  </w:t>
      </w:r>
      <w:r w:rsidR="006A048A" w:rsidRPr="006A048A">
        <w:rPr>
          <w:rFonts w:asciiTheme="majorHAnsi" w:hAnsiTheme="majorHAnsi" w:cs="Arial"/>
          <w:bCs/>
        </w:rPr>
        <w:t xml:space="preserve">The ensemble was then entered into competition against other orchestras performing in one of more than 50 other Cruise Festivals between January and August 2011.  The Grand Championship Award, sponsored by Music Festivals and Cruise Festivals, is presented to highest overall scorers in each class and category from all of the 2011 Cruise Festivals.  Additionally, soloist awards were received by the following students: Sarah Frederick, Arianna </w:t>
      </w:r>
      <w:proofErr w:type="spellStart"/>
      <w:r w:rsidR="006A048A" w:rsidRPr="006A048A">
        <w:rPr>
          <w:rFonts w:asciiTheme="majorHAnsi" w:hAnsiTheme="majorHAnsi" w:cs="Arial"/>
          <w:bCs/>
        </w:rPr>
        <w:t>Roumeliotes</w:t>
      </w:r>
      <w:proofErr w:type="spellEnd"/>
      <w:r w:rsidR="006A048A" w:rsidRPr="006A048A">
        <w:rPr>
          <w:rFonts w:asciiTheme="majorHAnsi" w:hAnsiTheme="majorHAnsi" w:cs="Arial"/>
          <w:bCs/>
        </w:rPr>
        <w:t xml:space="preserve">, Morgan Sparks, and Victoria </w:t>
      </w:r>
      <w:proofErr w:type="spellStart"/>
      <w:r w:rsidR="006A048A" w:rsidRPr="006A048A">
        <w:rPr>
          <w:rFonts w:asciiTheme="majorHAnsi" w:hAnsiTheme="majorHAnsi" w:cs="Arial"/>
          <w:bCs/>
        </w:rPr>
        <w:t>Stagnaro</w:t>
      </w:r>
      <w:proofErr w:type="spellEnd"/>
      <w:r w:rsidR="006A048A" w:rsidRPr="006A048A">
        <w:rPr>
          <w:rFonts w:asciiTheme="majorHAnsi" w:hAnsiTheme="majorHAnsi" w:cs="Arial"/>
          <w:bCs/>
        </w:rPr>
        <w:t xml:space="preserve">.  </w:t>
      </w:r>
    </w:p>
    <w:p w:rsidR="006A048A" w:rsidRPr="00410170" w:rsidRDefault="006A048A" w:rsidP="006A048A">
      <w:pPr>
        <w:ind w:left="360"/>
        <w:rPr>
          <w:rFonts w:asciiTheme="majorHAnsi" w:hAnsiTheme="majorHAnsi" w:cs="Arial"/>
          <w:bCs/>
        </w:rPr>
      </w:pPr>
    </w:p>
    <w:p w:rsidR="000A1285" w:rsidRPr="000A1285" w:rsidRDefault="000A1285" w:rsidP="001712F5">
      <w:pPr>
        <w:numPr>
          <w:ilvl w:val="0"/>
          <w:numId w:val="1"/>
        </w:numPr>
        <w:tabs>
          <w:tab w:val="clear" w:pos="720"/>
          <w:tab w:val="num" w:pos="360"/>
        </w:tabs>
        <w:ind w:left="360"/>
        <w:rPr>
          <w:rFonts w:asciiTheme="majorHAnsi" w:hAnsiTheme="majorHAnsi" w:cs="Arial"/>
          <w:bCs/>
          <w:iCs/>
        </w:rPr>
      </w:pPr>
      <w:r>
        <w:rPr>
          <w:rFonts w:asciiTheme="majorHAnsi" w:hAnsiTheme="majorHAnsi" w:cs="Arial"/>
        </w:rPr>
        <w:t>Congratulations to the following high school students on being selected for the Senior Regional Orchestra</w:t>
      </w:r>
      <w:r w:rsidR="00DE41E0" w:rsidRPr="00DE41E0">
        <w:rPr>
          <w:rFonts w:asciiTheme="majorHAnsi" w:hAnsiTheme="majorHAnsi" w:cs="Arial"/>
        </w:rPr>
        <w:t>.</w:t>
      </w:r>
      <w:r>
        <w:rPr>
          <w:rFonts w:asciiTheme="majorHAnsi" w:hAnsiTheme="majorHAnsi" w:cs="Arial"/>
        </w:rPr>
        <w:t xml:space="preserve">  String auditions were held on September 24, 2011 at Charlottesville High School and were open to students in grades 9-12.</w:t>
      </w:r>
    </w:p>
    <w:p w:rsidR="000A1285" w:rsidRDefault="000A1285" w:rsidP="000A1285">
      <w:pPr>
        <w:pStyle w:val="ListParagraph"/>
        <w:rPr>
          <w:rFonts w:asciiTheme="majorHAnsi" w:hAnsiTheme="majorHAnsi" w:cs="Arial"/>
        </w:rPr>
      </w:pPr>
    </w:p>
    <w:p w:rsidR="000A1285" w:rsidRDefault="000A1285" w:rsidP="000A1285">
      <w:pPr>
        <w:ind w:left="360"/>
        <w:rPr>
          <w:rFonts w:asciiTheme="majorHAnsi" w:hAnsiTheme="majorHAnsi" w:cs="Arial"/>
        </w:rPr>
      </w:pPr>
      <w:r>
        <w:rPr>
          <w:rFonts w:asciiTheme="majorHAnsi" w:hAnsiTheme="majorHAnsi" w:cs="Arial"/>
        </w:rPr>
        <w:t>From Albemarle High School:</w:t>
      </w:r>
    </w:p>
    <w:p w:rsidR="001712F5" w:rsidRDefault="000A1285" w:rsidP="000A1285">
      <w:pPr>
        <w:pStyle w:val="ListParagraph"/>
        <w:numPr>
          <w:ilvl w:val="0"/>
          <w:numId w:val="3"/>
        </w:numPr>
        <w:rPr>
          <w:rFonts w:asciiTheme="majorHAnsi" w:hAnsiTheme="majorHAnsi" w:cs="Arial"/>
        </w:rPr>
      </w:pPr>
      <w:r>
        <w:rPr>
          <w:rFonts w:asciiTheme="majorHAnsi" w:hAnsiTheme="majorHAnsi" w:cs="Arial"/>
        </w:rPr>
        <w:t>Frank Wu, principal 2</w:t>
      </w:r>
      <w:r w:rsidRPr="000A1285">
        <w:rPr>
          <w:rFonts w:asciiTheme="majorHAnsi" w:hAnsiTheme="majorHAnsi" w:cs="Arial"/>
          <w:vertAlign w:val="superscript"/>
        </w:rPr>
        <w:t>nd</w:t>
      </w:r>
      <w:r>
        <w:rPr>
          <w:rFonts w:asciiTheme="majorHAnsi" w:hAnsiTheme="majorHAnsi" w:cs="Arial"/>
        </w:rPr>
        <w:t xml:space="preserve"> violin</w:t>
      </w:r>
    </w:p>
    <w:p w:rsidR="000A1285" w:rsidRDefault="000A1285" w:rsidP="000A1285">
      <w:pPr>
        <w:pStyle w:val="ListParagraph"/>
        <w:numPr>
          <w:ilvl w:val="0"/>
          <w:numId w:val="3"/>
        </w:numPr>
        <w:rPr>
          <w:rFonts w:asciiTheme="majorHAnsi" w:hAnsiTheme="majorHAnsi" w:cs="Arial"/>
        </w:rPr>
      </w:pPr>
      <w:r>
        <w:rPr>
          <w:rFonts w:asciiTheme="majorHAnsi" w:hAnsiTheme="majorHAnsi" w:cs="Arial"/>
        </w:rPr>
        <w:lastRenderedPageBreak/>
        <w:t>Irene Lee, violin</w:t>
      </w:r>
    </w:p>
    <w:p w:rsidR="000A1285" w:rsidRDefault="000A1285" w:rsidP="000A1285">
      <w:pPr>
        <w:pStyle w:val="ListParagraph"/>
        <w:numPr>
          <w:ilvl w:val="0"/>
          <w:numId w:val="3"/>
        </w:numPr>
        <w:rPr>
          <w:rFonts w:asciiTheme="majorHAnsi" w:hAnsiTheme="majorHAnsi" w:cs="Arial"/>
        </w:rPr>
      </w:pPr>
      <w:r>
        <w:rPr>
          <w:rFonts w:asciiTheme="majorHAnsi" w:hAnsiTheme="majorHAnsi" w:cs="Arial"/>
        </w:rPr>
        <w:t>John Zhang, violin</w:t>
      </w:r>
    </w:p>
    <w:p w:rsidR="000A1285" w:rsidRDefault="000A1285" w:rsidP="000A1285">
      <w:pPr>
        <w:pStyle w:val="ListParagraph"/>
        <w:numPr>
          <w:ilvl w:val="0"/>
          <w:numId w:val="3"/>
        </w:numPr>
        <w:rPr>
          <w:rFonts w:asciiTheme="majorHAnsi" w:hAnsiTheme="majorHAnsi" w:cs="Arial"/>
        </w:rPr>
      </w:pPr>
      <w:r>
        <w:rPr>
          <w:rFonts w:asciiTheme="majorHAnsi" w:hAnsiTheme="majorHAnsi" w:cs="Arial"/>
        </w:rPr>
        <w:t>Joshua Ling, violin</w:t>
      </w:r>
    </w:p>
    <w:p w:rsidR="000A1285" w:rsidRDefault="000A1285" w:rsidP="000A1285">
      <w:pPr>
        <w:pStyle w:val="ListParagraph"/>
        <w:numPr>
          <w:ilvl w:val="0"/>
          <w:numId w:val="3"/>
        </w:numPr>
        <w:rPr>
          <w:rFonts w:asciiTheme="majorHAnsi" w:hAnsiTheme="majorHAnsi" w:cs="Arial"/>
        </w:rPr>
      </w:pPr>
      <w:proofErr w:type="spellStart"/>
      <w:r>
        <w:rPr>
          <w:rFonts w:asciiTheme="majorHAnsi" w:hAnsiTheme="majorHAnsi" w:cs="Arial"/>
        </w:rPr>
        <w:t>Seokyoung</w:t>
      </w:r>
      <w:proofErr w:type="spellEnd"/>
      <w:r>
        <w:rPr>
          <w:rFonts w:asciiTheme="majorHAnsi" w:hAnsiTheme="majorHAnsi" w:cs="Arial"/>
        </w:rPr>
        <w:t xml:space="preserve"> Ma, violin</w:t>
      </w:r>
    </w:p>
    <w:p w:rsidR="000A1285" w:rsidRDefault="000A1285" w:rsidP="000A1285">
      <w:pPr>
        <w:pStyle w:val="ListParagraph"/>
        <w:numPr>
          <w:ilvl w:val="0"/>
          <w:numId w:val="3"/>
        </w:numPr>
        <w:rPr>
          <w:rFonts w:asciiTheme="majorHAnsi" w:hAnsiTheme="majorHAnsi" w:cs="Arial"/>
        </w:rPr>
      </w:pPr>
      <w:r>
        <w:rPr>
          <w:rFonts w:asciiTheme="majorHAnsi" w:hAnsiTheme="majorHAnsi" w:cs="Arial"/>
        </w:rPr>
        <w:t>Morgan Sparks, viola</w:t>
      </w:r>
    </w:p>
    <w:p w:rsidR="000A1285" w:rsidRDefault="000A1285" w:rsidP="000A1285">
      <w:pPr>
        <w:pStyle w:val="ListParagraph"/>
        <w:numPr>
          <w:ilvl w:val="0"/>
          <w:numId w:val="3"/>
        </w:numPr>
        <w:rPr>
          <w:rFonts w:asciiTheme="majorHAnsi" w:hAnsiTheme="majorHAnsi" w:cs="Arial"/>
        </w:rPr>
      </w:pPr>
      <w:r>
        <w:rPr>
          <w:rFonts w:asciiTheme="majorHAnsi" w:hAnsiTheme="majorHAnsi" w:cs="Arial"/>
        </w:rPr>
        <w:t>Sarah Fredrick, principal cello</w:t>
      </w:r>
    </w:p>
    <w:p w:rsidR="000A1285" w:rsidRDefault="000A1285" w:rsidP="000A1285">
      <w:pPr>
        <w:pStyle w:val="ListParagraph"/>
        <w:numPr>
          <w:ilvl w:val="0"/>
          <w:numId w:val="3"/>
        </w:numPr>
        <w:rPr>
          <w:rFonts w:asciiTheme="majorHAnsi" w:hAnsiTheme="majorHAnsi" w:cs="Arial"/>
        </w:rPr>
      </w:pPr>
      <w:r>
        <w:rPr>
          <w:rFonts w:asciiTheme="majorHAnsi" w:hAnsiTheme="majorHAnsi" w:cs="Arial"/>
        </w:rPr>
        <w:t>Allison Moore, principal bass</w:t>
      </w:r>
    </w:p>
    <w:p w:rsidR="000A1285" w:rsidRDefault="000A1285" w:rsidP="000A1285">
      <w:pPr>
        <w:rPr>
          <w:rFonts w:asciiTheme="majorHAnsi" w:hAnsiTheme="majorHAnsi" w:cs="Arial"/>
        </w:rPr>
      </w:pPr>
    </w:p>
    <w:p w:rsidR="000A1285" w:rsidRDefault="000A1285" w:rsidP="000A1285">
      <w:pPr>
        <w:ind w:left="360"/>
        <w:rPr>
          <w:rFonts w:asciiTheme="majorHAnsi" w:hAnsiTheme="majorHAnsi" w:cs="Arial"/>
        </w:rPr>
      </w:pPr>
      <w:r>
        <w:rPr>
          <w:rFonts w:asciiTheme="majorHAnsi" w:hAnsiTheme="majorHAnsi" w:cs="Arial"/>
        </w:rPr>
        <w:t>From Western Albemarle High School:</w:t>
      </w:r>
    </w:p>
    <w:p w:rsidR="000A1285" w:rsidRDefault="000A1285" w:rsidP="000A1285">
      <w:pPr>
        <w:pStyle w:val="ListParagraph"/>
        <w:numPr>
          <w:ilvl w:val="0"/>
          <w:numId w:val="4"/>
        </w:numPr>
        <w:rPr>
          <w:rFonts w:asciiTheme="majorHAnsi" w:hAnsiTheme="majorHAnsi" w:cs="Arial"/>
        </w:rPr>
      </w:pPr>
      <w:r>
        <w:rPr>
          <w:rFonts w:asciiTheme="majorHAnsi" w:hAnsiTheme="majorHAnsi" w:cs="Arial"/>
        </w:rPr>
        <w:t xml:space="preserve">Paige </w:t>
      </w:r>
      <w:proofErr w:type="spellStart"/>
      <w:r>
        <w:rPr>
          <w:rFonts w:asciiTheme="majorHAnsi" w:hAnsiTheme="majorHAnsi" w:cs="Arial"/>
        </w:rPr>
        <w:t>Rammelkamp</w:t>
      </w:r>
      <w:proofErr w:type="spellEnd"/>
      <w:r>
        <w:rPr>
          <w:rFonts w:asciiTheme="majorHAnsi" w:hAnsiTheme="majorHAnsi" w:cs="Arial"/>
        </w:rPr>
        <w:t>, bassoon</w:t>
      </w:r>
    </w:p>
    <w:p w:rsidR="000A1285" w:rsidRDefault="000A1285" w:rsidP="000A1285">
      <w:pPr>
        <w:pStyle w:val="ListParagraph"/>
        <w:numPr>
          <w:ilvl w:val="0"/>
          <w:numId w:val="4"/>
        </w:numPr>
        <w:rPr>
          <w:rFonts w:asciiTheme="majorHAnsi" w:hAnsiTheme="majorHAnsi" w:cs="Arial"/>
        </w:rPr>
      </w:pPr>
      <w:proofErr w:type="spellStart"/>
      <w:r>
        <w:rPr>
          <w:rFonts w:asciiTheme="majorHAnsi" w:hAnsiTheme="majorHAnsi" w:cs="Arial"/>
        </w:rPr>
        <w:t>Harang</w:t>
      </w:r>
      <w:proofErr w:type="spellEnd"/>
      <w:r>
        <w:rPr>
          <w:rFonts w:asciiTheme="majorHAnsi" w:hAnsiTheme="majorHAnsi" w:cs="Arial"/>
        </w:rPr>
        <w:t xml:space="preserve"> </w:t>
      </w:r>
      <w:proofErr w:type="spellStart"/>
      <w:r>
        <w:rPr>
          <w:rFonts w:asciiTheme="majorHAnsi" w:hAnsiTheme="majorHAnsi" w:cs="Arial"/>
        </w:rPr>
        <w:t>Ju</w:t>
      </w:r>
      <w:proofErr w:type="spellEnd"/>
      <w:r>
        <w:rPr>
          <w:rFonts w:asciiTheme="majorHAnsi" w:hAnsiTheme="majorHAnsi" w:cs="Arial"/>
        </w:rPr>
        <w:t>, 2</w:t>
      </w:r>
      <w:r w:rsidRPr="000A1285">
        <w:rPr>
          <w:rFonts w:asciiTheme="majorHAnsi" w:hAnsiTheme="majorHAnsi" w:cs="Arial"/>
          <w:vertAlign w:val="superscript"/>
        </w:rPr>
        <w:t>nd</w:t>
      </w:r>
      <w:r>
        <w:rPr>
          <w:rFonts w:asciiTheme="majorHAnsi" w:hAnsiTheme="majorHAnsi" w:cs="Arial"/>
        </w:rPr>
        <w:t xml:space="preserve"> violin</w:t>
      </w:r>
    </w:p>
    <w:p w:rsidR="000A1285" w:rsidRDefault="000A1285" w:rsidP="000A1285">
      <w:pPr>
        <w:pStyle w:val="ListParagraph"/>
        <w:numPr>
          <w:ilvl w:val="0"/>
          <w:numId w:val="4"/>
        </w:numPr>
        <w:rPr>
          <w:rFonts w:asciiTheme="majorHAnsi" w:hAnsiTheme="majorHAnsi" w:cs="Arial"/>
        </w:rPr>
      </w:pPr>
      <w:r>
        <w:rPr>
          <w:rFonts w:asciiTheme="majorHAnsi" w:hAnsiTheme="majorHAnsi" w:cs="Arial"/>
        </w:rPr>
        <w:t>Angela Lee (alternate), flute</w:t>
      </w:r>
    </w:p>
    <w:p w:rsidR="000A1285" w:rsidRPr="000A1285" w:rsidRDefault="000A1285" w:rsidP="000A1285">
      <w:pPr>
        <w:pStyle w:val="ListParagraph"/>
        <w:numPr>
          <w:ilvl w:val="0"/>
          <w:numId w:val="4"/>
        </w:numPr>
        <w:rPr>
          <w:rFonts w:asciiTheme="majorHAnsi" w:hAnsiTheme="majorHAnsi" w:cs="Arial"/>
        </w:rPr>
      </w:pPr>
      <w:r>
        <w:rPr>
          <w:rFonts w:asciiTheme="majorHAnsi" w:hAnsiTheme="majorHAnsi" w:cs="Arial"/>
        </w:rPr>
        <w:t>Anna Higgins (alternate), viola</w:t>
      </w:r>
    </w:p>
    <w:p w:rsidR="000A1285" w:rsidRDefault="000A1285" w:rsidP="000A1285">
      <w:pPr>
        <w:rPr>
          <w:rFonts w:asciiTheme="majorHAnsi" w:hAnsiTheme="majorHAnsi" w:cs="Arial"/>
          <w:bCs/>
          <w:iCs/>
        </w:rPr>
      </w:pPr>
    </w:p>
    <w:p w:rsidR="000A1285" w:rsidRDefault="000A1285" w:rsidP="000A1285">
      <w:pPr>
        <w:ind w:left="360"/>
        <w:rPr>
          <w:rFonts w:asciiTheme="majorHAnsi" w:hAnsiTheme="majorHAnsi" w:cs="Arial"/>
          <w:bCs/>
          <w:iCs/>
        </w:rPr>
      </w:pPr>
      <w:r>
        <w:rPr>
          <w:rFonts w:asciiTheme="majorHAnsi" w:hAnsiTheme="majorHAnsi" w:cs="Arial"/>
          <w:bCs/>
          <w:iCs/>
        </w:rPr>
        <w:t>The Senior Regional Orchestra performed on November 11-12, 2011 at Clover Hill High School in Midlothian, Virginia.</w:t>
      </w:r>
    </w:p>
    <w:p w:rsidR="000A1285" w:rsidRPr="000A1285" w:rsidRDefault="000A1285" w:rsidP="000A1285">
      <w:pPr>
        <w:ind w:left="360"/>
        <w:rPr>
          <w:rFonts w:asciiTheme="majorHAnsi" w:hAnsiTheme="majorHAnsi" w:cs="Arial"/>
          <w:bCs/>
          <w:iCs/>
        </w:rPr>
      </w:pPr>
    </w:p>
    <w:p w:rsidR="00704D67" w:rsidRDefault="00DE41E0" w:rsidP="001712F5">
      <w:pPr>
        <w:numPr>
          <w:ilvl w:val="0"/>
          <w:numId w:val="1"/>
        </w:numPr>
        <w:tabs>
          <w:tab w:val="clear" w:pos="720"/>
          <w:tab w:val="num" w:pos="360"/>
        </w:tabs>
        <w:ind w:left="360"/>
        <w:rPr>
          <w:rFonts w:asciiTheme="majorHAnsi" w:hAnsiTheme="majorHAnsi" w:cs="Arial"/>
          <w:bCs/>
          <w:iCs/>
        </w:rPr>
      </w:pPr>
      <w:r>
        <w:rPr>
          <w:rFonts w:asciiTheme="majorHAnsi" w:hAnsiTheme="majorHAnsi" w:cs="Arial"/>
          <w:bCs/>
          <w:iCs/>
        </w:rPr>
        <w:t xml:space="preserve">Congratulations to </w:t>
      </w:r>
      <w:r w:rsidR="00704D67">
        <w:rPr>
          <w:rFonts w:asciiTheme="majorHAnsi" w:hAnsiTheme="majorHAnsi" w:cs="Arial"/>
          <w:bCs/>
          <w:iCs/>
        </w:rPr>
        <w:t xml:space="preserve">the </w:t>
      </w:r>
      <w:r w:rsidR="00704D67" w:rsidRPr="00704D67">
        <w:rPr>
          <w:rFonts w:asciiTheme="majorHAnsi" w:hAnsiTheme="majorHAnsi" w:cs="Arial"/>
          <w:b/>
          <w:bCs/>
          <w:iCs/>
        </w:rPr>
        <w:t>Albemarle High School Marching Patriots</w:t>
      </w:r>
      <w:r w:rsidR="00704D67">
        <w:rPr>
          <w:rFonts w:asciiTheme="majorHAnsi" w:hAnsiTheme="majorHAnsi" w:cs="Arial"/>
          <w:bCs/>
          <w:iCs/>
        </w:rPr>
        <w:t xml:space="preserve"> who won the Jefferson Cup at the Jefferson Classic held at Monticello High School on October 1, 2011.  Marching Bands from 13 schools participated in this annual regional event.</w:t>
      </w:r>
    </w:p>
    <w:p w:rsidR="00704D67" w:rsidRDefault="00704D67" w:rsidP="00704D67">
      <w:pPr>
        <w:ind w:left="360"/>
        <w:rPr>
          <w:rFonts w:asciiTheme="majorHAnsi" w:hAnsiTheme="majorHAnsi" w:cs="Arial"/>
          <w:bCs/>
          <w:iCs/>
        </w:rPr>
      </w:pPr>
    </w:p>
    <w:p w:rsidR="00704D67" w:rsidRDefault="00704D67" w:rsidP="00704D67">
      <w:pPr>
        <w:ind w:left="360"/>
        <w:rPr>
          <w:rFonts w:asciiTheme="majorHAnsi" w:hAnsiTheme="majorHAnsi" w:cs="Arial"/>
          <w:bCs/>
          <w:iCs/>
        </w:rPr>
      </w:pPr>
      <w:r>
        <w:rPr>
          <w:rFonts w:asciiTheme="majorHAnsi" w:hAnsiTheme="majorHAnsi" w:cs="Arial"/>
          <w:bCs/>
          <w:iCs/>
        </w:rPr>
        <w:t xml:space="preserve">Under the direction of Band Director Greg Thomas and student leaders Lara </w:t>
      </w:r>
      <w:proofErr w:type="spellStart"/>
      <w:r>
        <w:rPr>
          <w:rFonts w:asciiTheme="majorHAnsi" w:hAnsiTheme="majorHAnsi" w:cs="Arial"/>
          <w:bCs/>
          <w:iCs/>
        </w:rPr>
        <w:t>Sisman</w:t>
      </w:r>
      <w:proofErr w:type="spellEnd"/>
      <w:r>
        <w:rPr>
          <w:rFonts w:asciiTheme="majorHAnsi" w:hAnsiTheme="majorHAnsi" w:cs="Arial"/>
          <w:bCs/>
          <w:iCs/>
        </w:rPr>
        <w:t xml:space="preserve">, Rachel </w:t>
      </w:r>
      <w:proofErr w:type="spellStart"/>
      <w:r>
        <w:rPr>
          <w:rFonts w:asciiTheme="majorHAnsi" w:hAnsiTheme="majorHAnsi" w:cs="Arial"/>
          <w:bCs/>
          <w:iCs/>
        </w:rPr>
        <w:t>Eiden</w:t>
      </w:r>
      <w:proofErr w:type="spellEnd"/>
      <w:r>
        <w:rPr>
          <w:rFonts w:asciiTheme="majorHAnsi" w:hAnsiTheme="majorHAnsi" w:cs="Arial"/>
          <w:bCs/>
          <w:iCs/>
        </w:rPr>
        <w:t xml:space="preserve">, Elaine Golden, JT </w:t>
      </w:r>
      <w:proofErr w:type="spellStart"/>
      <w:r>
        <w:rPr>
          <w:rFonts w:asciiTheme="majorHAnsi" w:hAnsiTheme="majorHAnsi" w:cs="Arial"/>
          <w:bCs/>
          <w:iCs/>
        </w:rPr>
        <w:t>Mirucci</w:t>
      </w:r>
      <w:proofErr w:type="spellEnd"/>
      <w:r>
        <w:rPr>
          <w:rFonts w:asciiTheme="majorHAnsi" w:hAnsiTheme="majorHAnsi" w:cs="Arial"/>
          <w:bCs/>
          <w:iCs/>
        </w:rPr>
        <w:t xml:space="preserve">, Garrett Moore, Christine Scott, Ashley Nottingham, the 80 member marching band exhibited a balance of musicality, strategic marching formations, and dancing incorporated with solo performances by Emily Kuhn and Taylor Gaines.  </w:t>
      </w:r>
    </w:p>
    <w:p w:rsidR="00704D67" w:rsidRDefault="00704D67" w:rsidP="00704D67">
      <w:pPr>
        <w:ind w:left="360"/>
        <w:rPr>
          <w:rFonts w:asciiTheme="majorHAnsi" w:hAnsiTheme="majorHAnsi" w:cs="Arial"/>
          <w:bCs/>
          <w:iCs/>
        </w:rPr>
      </w:pPr>
    </w:p>
    <w:p w:rsidR="00BE51E8" w:rsidRPr="00BE51E8" w:rsidRDefault="00BE51E8" w:rsidP="00A27EC6">
      <w:pPr>
        <w:numPr>
          <w:ilvl w:val="0"/>
          <w:numId w:val="1"/>
        </w:numPr>
        <w:tabs>
          <w:tab w:val="clear" w:pos="720"/>
          <w:tab w:val="num" w:pos="360"/>
        </w:tabs>
        <w:ind w:left="360"/>
        <w:rPr>
          <w:rFonts w:asciiTheme="majorHAnsi" w:hAnsiTheme="majorHAnsi"/>
        </w:rPr>
      </w:pPr>
      <w:r>
        <w:rPr>
          <w:rFonts w:asciiTheme="majorHAnsi" w:hAnsiTheme="majorHAnsi" w:cs="Arial"/>
          <w:bCs/>
        </w:rPr>
        <w:t xml:space="preserve">Middle School Jackson P. Burley young women’s chorus, </w:t>
      </w:r>
      <w:r w:rsidRPr="00BE51E8">
        <w:rPr>
          <w:rFonts w:asciiTheme="majorHAnsi" w:hAnsiTheme="majorHAnsi" w:cs="Arial"/>
          <w:b/>
          <w:bCs/>
        </w:rPr>
        <w:t xml:space="preserve">The </w:t>
      </w:r>
      <w:proofErr w:type="spellStart"/>
      <w:r w:rsidRPr="00BE51E8">
        <w:rPr>
          <w:rFonts w:asciiTheme="majorHAnsi" w:hAnsiTheme="majorHAnsi" w:cs="Arial"/>
          <w:b/>
          <w:bCs/>
        </w:rPr>
        <w:t>Bearettes</w:t>
      </w:r>
      <w:proofErr w:type="spellEnd"/>
      <w:r>
        <w:rPr>
          <w:rFonts w:asciiTheme="majorHAnsi" w:hAnsiTheme="majorHAnsi" w:cs="Arial"/>
          <w:bCs/>
        </w:rPr>
        <w:t xml:space="preserve">, have won the “National Grand Champion” trophy from the Music Festivals, Inc. for the fourth time in five years.  This company specializes in music festivals and competitions throughout the United States.  At the end of the season, scores from all competitions are tabulated to determine national award winners.  The </w:t>
      </w:r>
      <w:proofErr w:type="spellStart"/>
      <w:r>
        <w:rPr>
          <w:rFonts w:asciiTheme="majorHAnsi" w:hAnsiTheme="majorHAnsi" w:cs="Arial"/>
          <w:bCs/>
        </w:rPr>
        <w:t>Bearettes</w:t>
      </w:r>
      <w:proofErr w:type="spellEnd"/>
      <w:r>
        <w:rPr>
          <w:rFonts w:asciiTheme="majorHAnsi" w:hAnsiTheme="majorHAnsi" w:cs="Arial"/>
          <w:bCs/>
        </w:rPr>
        <w:t xml:space="preserve"> competed this year at Rowan University in Glassboro, NJ.  The also won this national honor in 2007, 2009 and 2010.  </w:t>
      </w:r>
    </w:p>
    <w:p w:rsidR="00BE51E8" w:rsidRPr="00BE51E8" w:rsidRDefault="00BE51E8" w:rsidP="00BE51E8">
      <w:pPr>
        <w:ind w:left="360"/>
        <w:rPr>
          <w:rFonts w:asciiTheme="majorHAnsi" w:hAnsiTheme="majorHAnsi"/>
        </w:rPr>
      </w:pPr>
      <w:bookmarkStart w:id="0" w:name="_GoBack"/>
      <w:bookmarkEnd w:id="0"/>
    </w:p>
    <w:sectPr w:rsidR="00BE51E8" w:rsidRPr="00BE51E8" w:rsidSect="002408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897" w:rsidRDefault="00E00897">
      <w:r>
        <w:separator/>
      </w:r>
    </w:p>
  </w:endnote>
  <w:endnote w:type="continuationSeparator" w:id="0">
    <w:p w:rsidR="00E00897" w:rsidRDefault="00E0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897" w:rsidRDefault="00E00897">
      <w:r>
        <w:separator/>
      </w:r>
    </w:p>
  </w:footnote>
  <w:footnote w:type="continuationSeparator" w:id="0">
    <w:p w:rsidR="00E00897" w:rsidRDefault="00E008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651"/>
    <w:multiLevelType w:val="hybridMultilevel"/>
    <w:tmpl w:val="9918A1D0"/>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
    <w:nsid w:val="1514472F"/>
    <w:multiLevelType w:val="hybridMultilevel"/>
    <w:tmpl w:val="B7328794"/>
    <w:lvl w:ilvl="0" w:tplc="464EAF64">
      <w:start w:val="1"/>
      <w:numFmt w:val="decimal"/>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7C39F5"/>
    <w:multiLevelType w:val="hybridMultilevel"/>
    <w:tmpl w:val="7BBEA166"/>
    <w:lvl w:ilvl="0" w:tplc="04090001">
      <w:start w:val="1"/>
      <w:numFmt w:val="bullet"/>
      <w:lvlText w:val=""/>
      <w:lvlJc w:val="left"/>
      <w:pPr>
        <w:tabs>
          <w:tab w:val="num" w:pos="720"/>
        </w:tabs>
        <w:ind w:left="720" w:hanging="36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662517F"/>
    <w:multiLevelType w:val="hybridMultilevel"/>
    <w:tmpl w:val="8724F0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5A3"/>
    <w:rsid w:val="000006D2"/>
    <w:rsid w:val="00000B05"/>
    <w:rsid w:val="00000CAC"/>
    <w:rsid w:val="0000210E"/>
    <w:rsid w:val="00002C67"/>
    <w:rsid w:val="0000594C"/>
    <w:rsid w:val="00006C04"/>
    <w:rsid w:val="00007511"/>
    <w:rsid w:val="000111F8"/>
    <w:rsid w:val="000131C3"/>
    <w:rsid w:val="0001443F"/>
    <w:rsid w:val="00016588"/>
    <w:rsid w:val="0002144A"/>
    <w:rsid w:val="00021801"/>
    <w:rsid w:val="000230D5"/>
    <w:rsid w:val="00025EE2"/>
    <w:rsid w:val="0002675B"/>
    <w:rsid w:val="00030879"/>
    <w:rsid w:val="00031164"/>
    <w:rsid w:val="0003255D"/>
    <w:rsid w:val="00032A30"/>
    <w:rsid w:val="00034288"/>
    <w:rsid w:val="00036399"/>
    <w:rsid w:val="0003681F"/>
    <w:rsid w:val="00040B9A"/>
    <w:rsid w:val="00042FF2"/>
    <w:rsid w:val="0004392A"/>
    <w:rsid w:val="000440BE"/>
    <w:rsid w:val="00044D68"/>
    <w:rsid w:val="00045DC2"/>
    <w:rsid w:val="0005194D"/>
    <w:rsid w:val="00053AA2"/>
    <w:rsid w:val="00055CB0"/>
    <w:rsid w:val="00056AA3"/>
    <w:rsid w:val="000579E8"/>
    <w:rsid w:val="00063312"/>
    <w:rsid w:val="00064D09"/>
    <w:rsid w:val="00065AD3"/>
    <w:rsid w:val="00066F04"/>
    <w:rsid w:val="00067430"/>
    <w:rsid w:val="0006778B"/>
    <w:rsid w:val="00070A64"/>
    <w:rsid w:val="00074A50"/>
    <w:rsid w:val="00076B25"/>
    <w:rsid w:val="00077E3F"/>
    <w:rsid w:val="000829CF"/>
    <w:rsid w:val="00082DF9"/>
    <w:rsid w:val="000831B7"/>
    <w:rsid w:val="00083931"/>
    <w:rsid w:val="00084A4B"/>
    <w:rsid w:val="00084C34"/>
    <w:rsid w:val="00085C5E"/>
    <w:rsid w:val="000876CF"/>
    <w:rsid w:val="00090E88"/>
    <w:rsid w:val="000913BF"/>
    <w:rsid w:val="0009477C"/>
    <w:rsid w:val="0009532E"/>
    <w:rsid w:val="000A0858"/>
    <w:rsid w:val="000A1285"/>
    <w:rsid w:val="000A3C6A"/>
    <w:rsid w:val="000A50CC"/>
    <w:rsid w:val="000A56D9"/>
    <w:rsid w:val="000A6AB7"/>
    <w:rsid w:val="000B0D7E"/>
    <w:rsid w:val="000B179A"/>
    <w:rsid w:val="000B1EC4"/>
    <w:rsid w:val="000B348C"/>
    <w:rsid w:val="000B3E62"/>
    <w:rsid w:val="000B49CE"/>
    <w:rsid w:val="000B5263"/>
    <w:rsid w:val="000B64A7"/>
    <w:rsid w:val="000B7143"/>
    <w:rsid w:val="000B7152"/>
    <w:rsid w:val="000C10F2"/>
    <w:rsid w:val="000C1F09"/>
    <w:rsid w:val="000C24FC"/>
    <w:rsid w:val="000C2CA3"/>
    <w:rsid w:val="000C423E"/>
    <w:rsid w:val="000C4940"/>
    <w:rsid w:val="000C5B24"/>
    <w:rsid w:val="000C663B"/>
    <w:rsid w:val="000C7225"/>
    <w:rsid w:val="000C7423"/>
    <w:rsid w:val="000D086C"/>
    <w:rsid w:val="000D0DEB"/>
    <w:rsid w:val="000D5A29"/>
    <w:rsid w:val="000D6274"/>
    <w:rsid w:val="000D6988"/>
    <w:rsid w:val="000E4142"/>
    <w:rsid w:val="000E432D"/>
    <w:rsid w:val="000E4583"/>
    <w:rsid w:val="000F1491"/>
    <w:rsid w:val="001004CA"/>
    <w:rsid w:val="00103ED7"/>
    <w:rsid w:val="00105444"/>
    <w:rsid w:val="00105918"/>
    <w:rsid w:val="00112073"/>
    <w:rsid w:val="001155C3"/>
    <w:rsid w:val="00117381"/>
    <w:rsid w:val="00117931"/>
    <w:rsid w:val="00120259"/>
    <w:rsid w:val="001215EC"/>
    <w:rsid w:val="00121FA4"/>
    <w:rsid w:val="00123CC8"/>
    <w:rsid w:val="001269A8"/>
    <w:rsid w:val="001271CE"/>
    <w:rsid w:val="001278FC"/>
    <w:rsid w:val="00132D25"/>
    <w:rsid w:val="00133E3B"/>
    <w:rsid w:val="00134CA7"/>
    <w:rsid w:val="00134F7A"/>
    <w:rsid w:val="0013593F"/>
    <w:rsid w:val="00135EEA"/>
    <w:rsid w:val="00140F79"/>
    <w:rsid w:val="001412E1"/>
    <w:rsid w:val="00144A1D"/>
    <w:rsid w:val="00151BE1"/>
    <w:rsid w:val="00153213"/>
    <w:rsid w:val="00153A75"/>
    <w:rsid w:val="00153FD9"/>
    <w:rsid w:val="0015546F"/>
    <w:rsid w:val="00155C4A"/>
    <w:rsid w:val="001575F3"/>
    <w:rsid w:val="00157689"/>
    <w:rsid w:val="001621D6"/>
    <w:rsid w:val="00163234"/>
    <w:rsid w:val="00164565"/>
    <w:rsid w:val="00164A30"/>
    <w:rsid w:val="001656D3"/>
    <w:rsid w:val="00167713"/>
    <w:rsid w:val="00167E83"/>
    <w:rsid w:val="001712F5"/>
    <w:rsid w:val="00171B17"/>
    <w:rsid w:val="00171BBD"/>
    <w:rsid w:val="00171CA2"/>
    <w:rsid w:val="00171CCB"/>
    <w:rsid w:val="00173933"/>
    <w:rsid w:val="0017416E"/>
    <w:rsid w:val="00176D13"/>
    <w:rsid w:val="00180E81"/>
    <w:rsid w:val="00181196"/>
    <w:rsid w:val="0018223C"/>
    <w:rsid w:val="00182A9C"/>
    <w:rsid w:val="0018388C"/>
    <w:rsid w:val="00185B51"/>
    <w:rsid w:val="001869AE"/>
    <w:rsid w:val="0018703C"/>
    <w:rsid w:val="00190FEB"/>
    <w:rsid w:val="001926DD"/>
    <w:rsid w:val="00193854"/>
    <w:rsid w:val="00193CB9"/>
    <w:rsid w:val="00194642"/>
    <w:rsid w:val="0019519D"/>
    <w:rsid w:val="00197230"/>
    <w:rsid w:val="00197CF8"/>
    <w:rsid w:val="001A1CD8"/>
    <w:rsid w:val="001A4E08"/>
    <w:rsid w:val="001A6AD4"/>
    <w:rsid w:val="001A6ECF"/>
    <w:rsid w:val="001A77D5"/>
    <w:rsid w:val="001B192C"/>
    <w:rsid w:val="001B5E10"/>
    <w:rsid w:val="001B60B4"/>
    <w:rsid w:val="001B7631"/>
    <w:rsid w:val="001C2275"/>
    <w:rsid w:val="001C5C4A"/>
    <w:rsid w:val="001D3E60"/>
    <w:rsid w:val="001D3F39"/>
    <w:rsid w:val="001D4431"/>
    <w:rsid w:val="001D687D"/>
    <w:rsid w:val="001E08AC"/>
    <w:rsid w:val="001E1201"/>
    <w:rsid w:val="001E25DC"/>
    <w:rsid w:val="001E5507"/>
    <w:rsid w:val="001E5E2F"/>
    <w:rsid w:val="001E61D2"/>
    <w:rsid w:val="001E7406"/>
    <w:rsid w:val="001F0B44"/>
    <w:rsid w:val="001F0FAA"/>
    <w:rsid w:val="001F37D7"/>
    <w:rsid w:val="001F4A63"/>
    <w:rsid w:val="001F5509"/>
    <w:rsid w:val="00200912"/>
    <w:rsid w:val="002017E1"/>
    <w:rsid w:val="00202A87"/>
    <w:rsid w:val="00202AA1"/>
    <w:rsid w:val="00203F2E"/>
    <w:rsid w:val="002044BA"/>
    <w:rsid w:val="00204CBD"/>
    <w:rsid w:val="00210292"/>
    <w:rsid w:val="00213621"/>
    <w:rsid w:val="00216483"/>
    <w:rsid w:val="00221491"/>
    <w:rsid w:val="00222F9D"/>
    <w:rsid w:val="002252EE"/>
    <w:rsid w:val="0022687B"/>
    <w:rsid w:val="002305D4"/>
    <w:rsid w:val="00230C47"/>
    <w:rsid w:val="00233092"/>
    <w:rsid w:val="002343F9"/>
    <w:rsid w:val="00235299"/>
    <w:rsid w:val="002403FA"/>
    <w:rsid w:val="0024082C"/>
    <w:rsid w:val="00243B17"/>
    <w:rsid w:val="00243BD3"/>
    <w:rsid w:val="00245A0A"/>
    <w:rsid w:val="00245D7A"/>
    <w:rsid w:val="002470B1"/>
    <w:rsid w:val="0024735E"/>
    <w:rsid w:val="00251256"/>
    <w:rsid w:val="00252116"/>
    <w:rsid w:val="0025449B"/>
    <w:rsid w:val="00255766"/>
    <w:rsid w:val="00256F37"/>
    <w:rsid w:val="0025744B"/>
    <w:rsid w:val="00260F0E"/>
    <w:rsid w:val="0026139A"/>
    <w:rsid w:val="00262749"/>
    <w:rsid w:val="00265793"/>
    <w:rsid w:val="002665C3"/>
    <w:rsid w:val="002666FC"/>
    <w:rsid w:val="002678AB"/>
    <w:rsid w:val="0027016C"/>
    <w:rsid w:val="00273EEF"/>
    <w:rsid w:val="002770A0"/>
    <w:rsid w:val="00277C01"/>
    <w:rsid w:val="00277F7A"/>
    <w:rsid w:val="00281FBC"/>
    <w:rsid w:val="0028361A"/>
    <w:rsid w:val="00284A42"/>
    <w:rsid w:val="0028659A"/>
    <w:rsid w:val="00286936"/>
    <w:rsid w:val="00286D4F"/>
    <w:rsid w:val="002929E7"/>
    <w:rsid w:val="00293E36"/>
    <w:rsid w:val="00296BCE"/>
    <w:rsid w:val="002A12E7"/>
    <w:rsid w:val="002A2525"/>
    <w:rsid w:val="002A3C8B"/>
    <w:rsid w:val="002A74D8"/>
    <w:rsid w:val="002B047F"/>
    <w:rsid w:val="002B1289"/>
    <w:rsid w:val="002B34E3"/>
    <w:rsid w:val="002B5AAB"/>
    <w:rsid w:val="002B67B9"/>
    <w:rsid w:val="002B79FA"/>
    <w:rsid w:val="002B7A09"/>
    <w:rsid w:val="002B7CD9"/>
    <w:rsid w:val="002C0CB5"/>
    <w:rsid w:val="002C17D8"/>
    <w:rsid w:val="002C1DF2"/>
    <w:rsid w:val="002C206E"/>
    <w:rsid w:val="002C53E3"/>
    <w:rsid w:val="002C5612"/>
    <w:rsid w:val="002C5A56"/>
    <w:rsid w:val="002C7612"/>
    <w:rsid w:val="002D168C"/>
    <w:rsid w:val="002D2BB8"/>
    <w:rsid w:val="002D3031"/>
    <w:rsid w:val="002D46C5"/>
    <w:rsid w:val="002D5490"/>
    <w:rsid w:val="002D6177"/>
    <w:rsid w:val="002E16D1"/>
    <w:rsid w:val="002E1F74"/>
    <w:rsid w:val="002E3783"/>
    <w:rsid w:val="002F10BF"/>
    <w:rsid w:val="002F2913"/>
    <w:rsid w:val="002F3D43"/>
    <w:rsid w:val="002F440B"/>
    <w:rsid w:val="002F482D"/>
    <w:rsid w:val="002F5938"/>
    <w:rsid w:val="002F76F6"/>
    <w:rsid w:val="0030082D"/>
    <w:rsid w:val="003020CB"/>
    <w:rsid w:val="003025B4"/>
    <w:rsid w:val="003055E9"/>
    <w:rsid w:val="00305E66"/>
    <w:rsid w:val="00307288"/>
    <w:rsid w:val="003114CF"/>
    <w:rsid w:val="003134BA"/>
    <w:rsid w:val="00316E00"/>
    <w:rsid w:val="00321068"/>
    <w:rsid w:val="003252F7"/>
    <w:rsid w:val="00325C76"/>
    <w:rsid w:val="003267A1"/>
    <w:rsid w:val="003366F5"/>
    <w:rsid w:val="003369D2"/>
    <w:rsid w:val="00336A40"/>
    <w:rsid w:val="00340413"/>
    <w:rsid w:val="00340860"/>
    <w:rsid w:val="0034241B"/>
    <w:rsid w:val="003443D6"/>
    <w:rsid w:val="00345F7D"/>
    <w:rsid w:val="00347EFC"/>
    <w:rsid w:val="00351694"/>
    <w:rsid w:val="003523C8"/>
    <w:rsid w:val="00352605"/>
    <w:rsid w:val="00352E29"/>
    <w:rsid w:val="00353300"/>
    <w:rsid w:val="00353F44"/>
    <w:rsid w:val="0035748A"/>
    <w:rsid w:val="003648EE"/>
    <w:rsid w:val="003650BA"/>
    <w:rsid w:val="00366F54"/>
    <w:rsid w:val="00370690"/>
    <w:rsid w:val="00370F6C"/>
    <w:rsid w:val="003735A8"/>
    <w:rsid w:val="00374047"/>
    <w:rsid w:val="003746E8"/>
    <w:rsid w:val="003751C9"/>
    <w:rsid w:val="00375F0E"/>
    <w:rsid w:val="00376226"/>
    <w:rsid w:val="00376607"/>
    <w:rsid w:val="003766C8"/>
    <w:rsid w:val="00376B87"/>
    <w:rsid w:val="003807F9"/>
    <w:rsid w:val="00381D99"/>
    <w:rsid w:val="003836A8"/>
    <w:rsid w:val="00384523"/>
    <w:rsid w:val="00384E96"/>
    <w:rsid w:val="0038612E"/>
    <w:rsid w:val="00386755"/>
    <w:rsid w:val="00387E73"/>
    <w:rsid w:val="00393008"/>
    <w:rsid w:val="00393140"/>
    <w:rsid w:val="00395D81"/>
    <w:rsid w:val="00395F09"/>
    <w:rsid w:val="00396049"/>
    <w:rsid w:val="00396C34"/>
    <w:rsid w:val="003A1A68"/>
    <w:rsid w:val="003A3170"/>
    <w:rsid w:val="003A49E5"/>
    <w:rsid w:val="003B07A1"/>
    <w:rsid w:val="003B3EE6"/>
    <w:rsid w:val="003B4143"/>
    <w:rsid w:val="003B4DDC"/>
    <w:rsid w:val="003B5D7C"/>
    <w:rsid w:val="003B6B77"/>
    <w:rsid w:val="003C022A"/>
    <w:rsid w:val="003C0743"/>
    <w:rsid w:val="003C2E18"/>
    <w:rsid w:val="003C5870"/>
    <w:rsid w:val="003C72E7"/>
    <w:rsid w:val="003D6052"/>
    <w:rsid w:val="003D7B9D"/>
    <w:rsid w:val="003E0859"/>
    <w:rsid w:val="003E2CB3"/>
    <w:rsid w:val="003E3799"/>
    <w:rsid w:val="003E6164"/>
    <w:rsid w:val="003E7295"/>
    <w:rsid w:val="003F034B"/>
    <w:rsid w:val="003F0355"/>
    <w:rsid w:val="003F5DE6"/>
    <w:rsid w:val="00401224"/>
    <w:rsid w:val="00404D89"/>
    <w:rsid w:val="00410170"/>
    <w:rsid w:val="00410E4F"/>
    <w:rsid w:val="004114BD"/>
    <w:rsid w:val="0041446A"/>
    <w:rsid w:val="0041545F"/>
    <w:rsid w:val="00416AAF"/>
    <w:rsid w:val="00417C1A"/>
    <w:rsid w:val="00417E45"/>
    <w:rsid w:val="0042560C"/>
    <w:rsid w:val="00431517"/>
    <w:rsid w:val="00432929"/>
    <w:rsid w:val="004365F8"/>
    <w:rsid w:val="00436D57"/>
    <w:rsid w:val="00440E39"/>
    <w:rsid w:val="004435EB"/>
    <w:rsid w:val="00443BB5"/>
    <w:rsid w:val="004452FC"/>
    <w:rsid w:val="0044607F"/>
    <w:rsid w:val="00446CD6"/>
    <w:rsid w:val="00451019"/>
    <w:rsid w:val="004512CE"/>
    <w:rsid w:val="004523F2"/>
    <w:rsid w:val="00452D19"/>
    <w:rsid w:val="00460D8F"/>
    <w:rsid w:val="00460FF5"/>
    <w:rsid w:val="0046136D"/>
    <w:rsid w:val="004651D2"/>
    <w:rsid w:val="00465289"/>
    <w:rsid w:val="00465649"/>
    <w:rsid w:val="00466458"/>
    <w:rsid w:val="0046751A"/>
    <w:rsid w:val="00472294"/>
    <w:rsid w:val="00472D83"/>
    <w:rsid w:val="00473A02"/>
    <w:rsid w:val="00473A6E"/>
    <w:rsid w:val="004743BB"/>
    <w:rsid w:val="0047490A"/>
    <w:rsid w:val="00475220"/>
    <w:rsid w:val="00481EE5"/>
    <w:rsid w:val="004835A6"/>
    <w:rsid w:val="00484304"/>
    <w:rsid w:val="00484EAE"/>
    <w:rsid w:val="0048543F"/>
    <w:rsid w:val="004858EB"/>
    <w:rsid w:val="00485B5D"/>
    <w:rsid w:val="0048667D"/>
    <w:rsid w:val="0048799D"/>
    <w:rsid w:val="004905E9"/>
    <w:rsid w:val="00490743"/>
    <w:rsid w:val="00490760"/>
    <w:rsid w:val="00490E8A"/>
    <w:rsid w:val="0049105D"/>
    <w:rsid w:val="004916E5"/>
    <w:rsid w:val="00491CE3"/>
    <w:rsid w:val="00491D25"/>
    <w:rsid w:val="004959CA"/>
    <w:rsid w:val="00496B18"/>
    <w:rsid w:val="004A6E8E"/>
    <w:rsid w:val="004A6EA0"/>
    <w:rsid w:val="004B0072"/>
    <w:rsid w:val="004B073C"/>
    <w:rsid w:val="004B0F29"/>
    <w:rsid w:val="004B11EC"/>
    <w:rsid w:val="004B13F8"/>
    <w:rsid w:val="004B1634"/>
    <w:rsid w:val="004B1AB3"/>
    <w:rsid w:val="004B3E11"/>
    <w:rsid w:val="004B45D6"/>
    <w:rsid w:val="004B4AD5"/>
    <w:rsid w:val="004B5F73"/>
    <w:rsid w:val="004B6F29"/>
    <w:rsid w:val="004B725A"/>
    <w:rsid w:val="004C1390"/>
    <w:rsid w:val="004C2EE7"/>
    <w:rsid w:val="004C3754"/>
    <w:rsid w:val="004C72C5"/>
    <w:rsid w:val="004C74D0"/>
    <w:rsid w:val="004C7A58"/>
    <w:rsid w:val="004D1D4E"/>
    <w:rsid w:val="004D22D7"/>
    <w:rsid w:val="004D3D74"/>
    <w:rsid w:val="004D3DC4"/>
    <w:rsid w:val="004D61E7"/>
    <w:rsid w:val="004D7973"/>
    <w:rsid w:val="004E1F07"/>
    <w:rsid w:val="004E2DDB"/>
    <w:rsid w:val="004E40CC"/>
    <w:rsid w:val="004E7E3C"/>
    <w:rsid w:val="004F11AC"/>
    <w:rsid w:val="00500868"/>
    <w:rsid w:val="00500A6A"/>
    <w:rsid w:val="005015CD"/>
    <w:rsid w:val="00501695"/>
    <w:rsid w:val="0050183E"/>
    <w:rsid w:val="00501B53"/>
    <w:rsid w:val="00502E18"/>
    <w:rsid w:val="00507424"/>
    <w:rsid w:val="005130BA"/>
    <w:rsid w:val="005159E4"/>
    <w:rsid w:val="00516B44"/>
    <w:rsid w:val="005173E6"/>
    <w:rsid w:val="00521317"/>
    <w:rsid w:val="0052277B"/>
    <w:rsid w:val="00522967"/>
    <w:rsid w:val="00524303"/>
    <w:rsid w:val="00524E5C"/>
    <w:rsid w:val="00526E3D"/>
    <w:rsid w:val="00526EE7"/>
    <w:rsid w:val="00530236"/>
    <w:rsid w:val="00530D19"/>
    <w:rsid w:val="00531D40"/>
    <w:rsid w:val="00532849"/>
    <w:rsid w:val="00533496"/>
    <w:rsid w:val="00540E94"/>
    <w:rsid w:val="00541501"/>
    <w:rsid w:val="0054274B"/>
    <w:rsid w:val="005435CA"/>
    <w:rsid w:val="00545529"/>
    <w:rsid w:val="00546A9A"/>
    <w:rsid w:val="00550C88"/>
    <w:rsid w:val="00552A3D"/>
    <w:rsid w:val="00553FFF"/>
    <w:rsid w:val="00556D35"/>
    <w:rsid w:val="005571DC"/>
    <w:rsid w:val="00557CAA"/>
    <w:rsid w:val="00560537"/>
    <w:rsid w:val="00561461"/>
    <w:rsid w:val="005619E1"/>
    <w:rsid w:val="00561AA9"/>
    <w:rsid w:val="005672D7"/>
    <w:rsid w:val="0057041F"/>
    <w:rsid w:val="00571392"/>
    <w:rsid w:val="00571532"/>
    <w:rsid w:val="00571AFF"/>
    <w:rsid w:val="00575868"/>
    <w:rsid w:val="005801BE"/>
    <w:rsid w:val="00582E9B"/>
    <w:rsid w:val="0058308F"/>
    <w:rsid w:val="00585A59"/>
    <w:rsid w:val="00585F25"/>
    <w:rsid w:val="005925EF"/>
    <w:rsid w:val="0059656E"/>
    <w:rsid w:val="005978B5"/>
    <w:rsid w:val="00597BD8"/>
    <w:rsid w:val="005A0AEB"/>
    <w:rsid w:val="005A1295"/>
    <w:rsid w:val="005A21DB"/>
    <w:rsid w:val="005A418D"/>
    <w:rsid w:val="005A4DFC"/>
    <w:rsid w:val="005A609A"/>
    <w:rsid w:val="005A66DF"/>
    <w:rsid w:val="005A6E1E"/>
    <w:rsid w:val="005A717A"/>
    <w:rsid w:val="005A754F"/>
    <w:rsid w:val="005B0C14"/>
    <w:rsid w:val="005B1726"/>
    <w:rsid w:val="005B3255"/>
    <w:rsid w:val="005B4F8F"/>
    <w:rsid w:val="005B52C5"/>
    <w:rsid w:val="005B5839"/>
    <w:rsid w:val="005B6589"/>
    <w:rsid w:val="005B6FC2"/>
    <w:rsid w:val="005C1D45"/>
    <w:rsid w:val="005C1E4B"/>
    <w:rsid w:val="005C5505"/>
    <w:rsid w:val="005D09C0"/>
    <w:rsid w:val="005D415B"/>
    <w:rsid w:val="005D50F4"/>
    <w:rsid w:val="005D5E34"/>
    <w:rsid w:val="005D605F"/>
    <w:rsid w:val="005D69E7"/>
    <w:rsid w:val="005D73DF"/>
    <w:rsid w:val="005E0A39"/>
    <w:rsid w:val="005E15DB"/>
    <w:rsid w:val="005E2D3C"/>
    <w:rsid w:val="005E4622"/>
    <w:rsid w:val="005E47E3"/>
    <w:rsid w:val="005E4C76"/>
    <w:rsid w:val="005E5244"/>
    <w:rsid w:val="005E5868"/>
    <w:rsid w:val="005E7766"/>
    <w:rsid w:val="005F1A52"/>
    <w:rsid w:val="005F23F4"/>
    <w:rsid w:val="005F3D2F"/>
    <w:rsid w:val="005F7D7D"/>
    <w:rsid w:val="005F7F9E"/>
    <w:rsid w:val="00601B88"/>
    <w:rsid w:val="00602A5F"/>
    <w:rsid w:val="00602BF1"/>
    <w:rsid w:val="00605EC1"/>
    <w:rsid w:val="0060722B"/>
    <w:rsid w:val="00612530"/>
    <w:rsid w:val="006132FC"/>
    <w:rsid w:val="00614F59"/>
    <w:rsid w:val="00615900"/>
    <w:rsid w:val="00620F21"/>
    <w:rsid w:val="006224A0"/>
    <w:rsid w:val="00623E31"/>
    <w:rsid w:val="00625526"/>
    <w:rsid w:val="00625BFC"/>
    <w:rsid w:val="0062609C"/>
    <w:rsid w:val="00630343"/>
    <w:rsid w:val="0063135C"/>
    <w:rsid w:val="006315DF"/>
    <w:rsid w:val="006316E2"/>
    <w:rsid w:val="00631BD8"/>
    <w:rsid w:val="006337AD"/>
    <w:rsid w:val="006350C8"/>
    <w:rsid w:val="00635F9A"/>
    <w:rsid w:val="0064078D"/>
    <w:rsid w:val="00640D1D"/>
    <w:rsid w:val="006419DF"/>
    <w:rsid w:val="00643271"/>
    <w:rsid w:val="0064601F"/>
    <w:rsid w:val="00650485"/>
    <w:rsid w:val="00650497"/>
    <w:rsid w:val="0065071B"/>
    <w:rsid w:val="00651D91"/>
    <w:rsid w:val="00653ED5"/>
    <w:rsid w:val="00655846"/>
    <w:rsid w:val="00656564"/>
    <w:rsid w:val="00657504"/>
    <w:rsid w:val="00657F9A"/>
    <w:rsid w:val="0066448E"/>
    <w:rsid w:val="00666173"/>
    <w:rsid w:val="0067250A"/>
    <w:rsid w:val="00672781"/>
    <w:rsid w:val="00673D40"/>
    <w:rsid w:val="00677FA0"/>
    <w:rsid w:val="00681733"/>
    <w:rsid w:val="00682EA7"/>
    <w:rsid w:val="00685339"/>
    <w:rsid w:val="00685799"/>
    <w:rsid w:val="006863F9"/>
    <w:rsid w:val="006871BA"/>
    <w:rsid w:val="00690C82"/>
    <w:rsid w:val="00692B6D"/>
    <w:rsid w:val="00694955"/>
    <w:rsid w:val="00695936"/>
    <w:rsid w:val="00695A59"/>
    <w:rsid w:val="00696FF2"/>
    <w:rsid w:val="0069782F"/>
    <w:rsid w:val="006A048A"/>
    <w:rsid w:val="006A68F9"/>
    <w:rsid w:val="006A7FF4"/>
    <w:rsid w:val="006B314D"/>
    <w:rsid w:val="006B3DB0"/>
    <w:rsid w:val="006B3ECA"/>
    <w:rsid w:val="006B70B0"/>
    <w:rsid w:val="006C2A0B"/>
    <w:rsid w:val="006C655D"/>
    <w:rsid w:val="006C6654"/>
    <w:rsid w:val="006C7DB7"/>
    <w:rsid w:val="006D33D2"/>
    <w:rsid w:val="006D5ADC"/>
    <w:rsid w:val="006D6023"/>
    <w:rsid w:val="006D6CFC"/>
    <w:rsid w:val="006D760B"/>
    <w:rsid w:val="006E1663"/>
    <w:rsid w:val="006E2934"/>
    <w:rsid w:val="006E30BE"/>
    <w:rsid w:val="006E7BD7"/>
    <w:rsid w:val="006F1FD7"/>
    <w:rsid w:val="006F3BE0"/>
    <w:rsid w:val="006F54D7"/>
    <w:rsid w:val="006F72A6"/>
    <w:rsid w:val="00702EBC"/>
    <w:rsid w:val="00704D67"/>
    <w:rsid w:val="00704F2B"/>
    <w:rsid w:val="007068A4"/>
    <w:rsid w:val="00706B30"/>
    <w:rsid w:val="00710F03"/>
    <w:rsid w:val="00711AC8"/>
    <w:rsid w:val="00711CB2"/>
    <w:rsid w:val="00713E3B"/>
    <w:rsid w:val="00715084"/>
    <w:rsid w:val="00717B1B"/>
    <w:rsid w:val="00717D4B"/>
    <w:rsid w:val="00721099"/>
    <w:rsid w:val="00724F47"/>
    <w:rsid w:val="007272AD"/>
    <w:rsid w:val="00730448"/>
    <w:rsid w:val="00730B5D"/>
    <w:rsid w:val="00731B91"/>
    <w:rsid w:val="00732D8B"/>
    <w:rsid w:val="00733AA9"/>
    <w:rsid w:val="00734C31"/>
    <w:rsid w:val="00734CAA"/>
    <w:rsid w:val="00737B43"/>
    <w:rsid w:val="00737DE4"/>
    <w:rsid w:val="00740F1F"/>
    <w:rsid w:val="00745411"/>
    <w:rsid w:val="0074745D"/>
    <w:rsid w:val="007475F8"/>
    <w:rsid w:val="00750288"/>
    <w:rsid w:val="00751E57"/>
    <w:rsid w:val="0075798B"/>
    <w:rsid w:val="0076084E"/>
    <w:rsid w:val="00761540"/>
    <w:rsid w:val="007616FD"/>
    <w:rsid w:val="00763F29"/>
    <w:rsid w:val="007679EB"/>
    <w:rsid w:val="00767A3F"/>
    <w:rsid w:val="00771518"/>
    <w:rsid w:val="00773518"/>
    <w:rsid w:val="00773CA0"/>
    <w:rsid w:val="007857B8"/>
    <w:rsid w:val="00786D01"/>
    <w:rsid w:val="00787BA1"/>
    <w:rsid w:val="0079783F"/>
    <w:rsid w:val="00797E8B"/>
    <w:rsid w:val="007A061B"/>
    <w:rsid w:val="007A16A7"/>
    <w:rsid w:val="007A35C4"/>
    <w:rsid w:val="007A3E6F"/>
    <w:rsid w:val="007A408A"/>
    <w:rsid w:val="007A5D4F"/>
    <w:rsid w:val="007A62F6"/>
    <w:rsid w:val="007A70AE"/>
    <w:rsid w:val="007B17FA"/>
    <w:rsid w:val="007B267E"/>
    <w:rsid w:val="007B59EE"/>
    <w:rsid w:val="007C2714"/>
    <w:rsid w:val="007C4DE9"/>
    <w:rsid w:val="007D035E"/>
    <w:rsid w:val="007D18AE"/>
    <w:rsid w:val="007D18EF"/>
    <w:rsid w:val="007D27EE"/>
    <w:rsid w:val="007D455D"/>
    <w:rsid w:val="007D7309"/>
    <w:rsid w:val="007D7717"/>
    <w:rsid w:val="007E0974"/>
    <w:rsid w:val="007E0B84"/>
    <w:rsid w:val="007E1C93"/>
    <w:rsid w:val="007E1EE4"/>
    <w:rsid w:val="007E2938"/>
    <w:rsid w:val="007E4A6C"/>
    <w:rsid w:val="007E54B0"/>
    <w:rsid w:val="007E7AE8"/>
    <w:rsid w:val="007F1163"/>
    <w:rsid w:val="007F3C42"/>
    <w:rsid w:val="007F599A"/>
    <w:rsid w:val="007F5A69"/>
    <w:rsid w:val="007F5CDE"/>
    <w:rsid w:val="00800C62"/>
    <w:rsid w:val="00800C9A"/>
    <w:rsid w:val="008022BC"/>
    <w:rsid w:val="0080329D"/>
    <w:rsid w:val="00803E11"/>
    <w:rsid w:val="00804854"/>
    <w:rsid w:val="00804C79"/>
    <w:rsid w:val="008050E3"/>
    <w:rsid w:val="00806203"/>
    <w:rsid w:val="00806659"/>
    <w:rsid w:val="00807966"/>
    <w:rsid w:val="008134EE"/>
    <w:rsid w:val="008145FD"/>
    <w:rsid w:val="00817433"/>
    <w:rsid w:val="00823786"/>
    <w:rsid w:val="00832010"/>
    <w:rsid w:val="00832DB4"/>
    <w:rsid w:val="0083473F"/>
    <w:rsid w:val="00834830"/>
    <w:rsid w:val="00834D2C"/>
    <w:rsid w:val="00834F37"/>
    <w:rsid w:val="00835C0E"/>
    <w:rsid w:val="00836648"/>
    <w:rsid w:val="00836F2E"/>
    <w:rsid w:val="0084019E"/>
    <w:rsid w:val="0084086C"/>
    <w:rsid w:val="008412DB"/>
    <w:rsid w:val="00841B2A"/>
    <w:rsid w:val="00842586"/>
    <w:rsid w:val="00843305"/>
    <w:rsid w:val="00843457"/>
    <w:rsid w:val="00843C8A"/>
    <w:rsid w:val="00844621"/>
    <w:rsid w:val="00845016"/>
    <w:rsid w:val="00845C9E"/>
    <w:rsid w:val="00847CC4"/>
    <w:rsid w:val="00851E50"/>
    <w:rsid w:val="00852135"/>
    <w:rsid w:val="00853106"/>
    <w:rsid w:val="008536DA"/>
    <w:rsid w:val="00856568"/>
    <w:rsid w:val="00857083"/>
    <w:rsid w:val="00857C75"/>
    <w:rsid w:val="008602AB"/>
    <w:rsid w:val="0086137E"/>
    <w:rsid w:val="00861389"/>
    <w:rsid w:val="00861885"/>
    <w:rsid w:val="00862A3F"/>
    <w:rsid w:val="0086316B"/>
    <w:rsid w:val="00863DD3"/>
    <w:rsid w:val="008644B0"/>
    <w:rsid w:val="00865D48"/>
    <w:rsid w:val="00865F52"/>
    <w:rsid w:val="00866BE3"/>
    <w:rsid w:val="00872AE8"/>
    <w:rsid w:val="00873DFA"/>
    <w:rsid w:val="00874D15"/>
    <w:rsid w:val="00877261"/>
    <w:rsid w:val="00880F03"/>
    <w:rsid w:val="00880FF3"/>
    <w:rsid w:val="00883739"/>
    <w:rsid w:val="008839F1"/>
    <w:rsid w:val="008843C7"/>
    <w:rsid w:val="008851C6"/>
    <w:rsid w:val="00885397"/>
    <w:rsid w:val="008905E5"/>
    <w:rsid w:val="0089116F"/>
    <w:rsid w:val="0089122E"/>
    <w:rsid w:val="00893CAE"/>
    <w:rsid w:val="00894B48"/>
    <w:rsid w:val="00896DE7"/>
    <w:rsid w:val="00897DB4"/>
    <w:rsid w:val="008A3B55"/>
    <w:rsid w:val="008A4752"/>
    <w:rsid w:val="008A51DF"/>
    <w:rsid w:val="008A53C6"/>
    <w:rsid w:val="008A53C9"/>
    <w:rsid w:val="008A5418"/>
    <w:rsid w:val="008A65EB"/>
    <w:rsid w:val="008B1FDC"/>
    <w:rsid w:val="008B2DFE"/>
    <w:rsid w:val="008B5540"/>
    <w:rsid w:val="008B639B"/>
    <w:rsid w:val="008B796F"/>
    <w:rsid w:val="008C4709"/>
    <w:rsid w:val="008C5C44"/>
    <w:rsid w:val="008C799D"/>
    <w:rsid w:val="008D0CBE"/>
    <w:rsid w:val="008D18E1"/>
    <w:rsid w:val="008D5080"/>
    <w:rsid w:val="008E3445"/>
    <w:rsid w:val="008E3760"/>
    <w:rsid w:val="008E5FCC"/>
    <w:rsid w:val="008E6863"/>
    <w:rsid w:val="008E767F"/>
    <w:rsid w:val="008F05A3"/>
    <w:rsid w:val="008F3DFB"/>
    <w:rsid w:val="008F4C49"/>
    <w:rsid w:val="008F5B2C"/>
    <w:rsid w:val="008F64F6"/>
    <w:rsid w:val="008F651E"/>
    <w:rsid w:val="00900D02"/>
    <w:rsid w:val="00904E38"/>
    <w:rsid w:val="009056DC"/>
    <w:rsid w:val="0090627C"/>
    <w:rsid w:val="00906685"/>
    <w:rsid w:val="00911E95"/>
    <w:rsid w:val="009145EE"/>
    <w:rsid w:val="0091577D"/>
    <w:rsid w:val="00915A0C"/>
    <w:rsid w:val="00917D86"/>
    <w:rsid w:val="00921133"/>
    <w:rsid w:val="00921EC4"/>
    <w:rsid w:val="009233AB"/>
    <w:rsid w:val="0092484D"/>
    <w:rsid w:val="0092503D"/>
    <w:rsid w:val="009306EC"/>
    <w:rsid w:val="009321B2"/>
    <w:rsid w:val="00933368"/>
    <w:rsid w:val="00933DC2"/>
    <w:rsid w:val="00935AB0"/>
    <w:rsid w:val="009367ED"/>
    <w:rsid w:val="00937304"/>
    <w:rsid w:val="00937E0F"/>
    <w:rsid w:val="00941724"/>
    <w:rsid w:val="0094389D"/>
    <w:rsid w:val="00945C60"/>
    <w:rsid w:val="00946D09"/>
    <w:rsid w:val="00951012"/>
    <w:rsid w:val="00951BE5"/>
    <w:rsid w:val="009522B8"/>
    <w:rsid w:val="009537E9"/>
    <w:rsid w:val="0095534F"/>
    <w:rsid w:val="00957365"/>
    <w:rsid w:val="00960A73"/>
    <w:rsid w:val="00961A0B"/>
    <w:rsid w:val="00961D09"/>
    <w:rsid w:val="00963CC4"/>
    <w:rsid w:val="00963FC5"/>
    <w:rsid w:val="00964327"/>
    <w:rsid w:val="0097094E"/>
    <w:rsid w:val="0097243B"/>
    <w:rsid w:val="00972A6A"/>
    <w:rsid w:val="00974C05"/>
    <w:rsid w:val="00977A6A"/>
    <w:rsid w:val="00980412"/>
    <w:rsid w:val="009805A1"/>
    <w:rsid w:val="00980D33"/>
    <w:rsid w:val="00982785"/>
    <w:rsid w:val="009834AB"/>
    <w:rsid w:val="00987B4B"/>
    <w:rsid w:val="00990A02"/>
    <w:rsid w:val="00994626"/>
    <w:rsid w:val="009955C9"/>
    <w:rsid w:val="00996701"/>
    <w:rsid w:val="00996D48"/>
    <w:rsid w:val="00996EE3"/>
    <w:rsid w:val="00997187"/>
    <w:rsid w:val="009973DF"/>
    <w:rsid w:val="009A020D"/>
    <w:rsid w:val="009A07CC"/>
    <w:rsid w:val="009A2A80"/>
    <w:rsid w:val="009A33D1"/>
    <w:rsid w:val="009A3AFA"/>
    <w:rsid w:val="009A4556"/>
    <w:rsid w:val="009A5DDF"/>
    <w:rsid w:val="009B4194"/>
    <w:rsid w:val="009B4F98"/>
    <w:rsid w:val="009B5C9B"/>
    <w:rsid w:val="009B639B"/>
    <w:rsid w:val="009C0C48"/>
    <w:rsid w:val="009C2D1D"/>
    <w:rsid w:val="009C2E27"/>
    <w:rsid w:val="009C3377"/>
    <w:rsid w:val="009C4892"/>
    <w:rsid w:val="009D0042"/>
    <w:rsid w:val="009D656C"/>
    <w:rsid w:val="009D689A"/>
    <w:rsid w:val="009E32AA"/>
    <w:rsid w:val="009E411D"/>
    <w:rsid w:val="009E4126"/>
    <w:rsid w:val="009E6534"/>
    <w:rsid w:val="009E7A04"/>
    <w:rsid w:val="009F0968"/>
    <w:rsid w:val="009F50CC"/>
    <w:rsid w:val="009F6DF3"/>
    <w:rsid w:val="009F7D1C"/>
    <w:rsid w:val="00A00BCA"/>
    <w:rsid w:val="00A051BF"/>
    <w:rsid w:val="00A06471"/>
    <w:rsid w:val="00A07F0D"/>
    <w:rsid w:val="00A11265"/>
    <w:rsid w:val="00A11B6B"/>
    <w:rsid w:val="00A12D8D"/>
    <w:rsid w:val="00A13B6C"/>
    <w:rsid w:val="00A141C1"/>
    <w:rsid w:val="00A15267"/>
    <w:rsid w:val="00A20DA8"/>
    <w:rsid w:val="00A22A7E"/>
    <w:rsid w:val="00A22EAA"/>
    <w:rsid w:val="00A245E8"/>
    <w:rsid w:val="00A26662"/>
    <w:rsid w:val="00A26741"/>
    <w:rsid w:val="00A26BF1"/>
    <w:rsid w:val="00A27EC6"/>
    <w:rsid w:val="00A303AA"/>
    <w:rsid w:val="00A35BB6"/>
    <w:rsid w:val="00A36A0B"/>
    <w:rsid w:val="00A36B4B"/>
    <w:rsid w:val="00A36C32"/>
    <w:rsid w:val="00A40A1F"/>
    <w:rsid w:val="00A40C27"/>
    <w:rsid w:val="00A43523"/>
    <w:rsid w:val="00A44C17"/>
    <w:rsid w:val="00A47502"/>
    <w:rsid w:val="00A5011D"/>
    <w:rsid w:val="00A51847"/>
    <w:rsid w:val="00A520AB"/>
    <w:rsid w:val="00A52A3E"/>
    <w:rsid w:val="00A53D03"/>
    <w:rsid w:val="00A60A63"/>
    <w:rsid w:val="00A62210"/>
    <w:rsid w:val="00A6522D"/>
    <w:rsid w:val="00A65EAB"/>
    <w:rsid w:val="00A6618E"/>
    <w:rsid w:val="00A703E2"/>
    <w:rsid w:val="00A71907"/>
    <w:rsid w:val="00A724AF"/>
    <w:rsid w:val="00A735B6"/>
    <w:rsid w:val="00A7563D"/>
    <w:rsid w:val="00A85353"/>
    <w:rsid w:val="00A85566"/>
    <w:rsid w:val="00A86AE8"/>
    <w:rsid w:val="00A86BCF"/>
    <w:rsid w:val="00A907EE"/>
    <w:rsid w:val="00A93847"/>
    <w:rsid w:val="00A94A32"/>
    <w:rsid w:val="00A957F3"/>
    <w:rsid w:val="00A968B8"/>
    <w:rsid w:val="00A96F5C"/>
    <w:rsid w:val="00AA058B"/>
    <w:rsid w:val="00AA1711"/>
    <w:rsid w:val="00AA26E8"/>
    <w:rsid w:val="00AA2FA4"/>
    <w:rsid w:val="00AA3089"/>
    <w:rsid w:val="00AA398A"/>
    <w:rsid w:val="00AA42F3"/>
    <w:rsid w:val="00AA46C8"/>
    <w:rsid w:val="00AA4A5D"/>
    <w:rsid w:val="00AA5D3D"/>
    <w:rsid w:val="00AA5F86"/>
    <w:rsid w:val="00AA60E3"/>
    <w:rsid w:val="00AA64FC"/>
    <w:rsid w:val="00AA7CA4"/>
    <w:rsid w:val="00AB012B"/>
    <w:rsid w:val="00AB0982"/>
    <w:rsid w:val="00AB0A30"/>
    <w:rsid w:val="00AB0C8A"/>
    <w:rsid w:val="00AB1D00"/>
    <w:rsid w:val="00AB2B47"/>
    <w:rsid w:val="00AB3124"/>
    <w:rsid w:val="00AB3FB2"/>
    <w:rsid w:val="00AB5322"/>
    <w:rsid w:val="00AB5889"/>
    <w:rsid w:val="00AB6386"/>
    <w:rsid w:val="00AB6550"/>
    <w:rsid w:val="00AB670B"/>
    <w:rsid w:val="00AB77B5"/>
    <w:rsid w:val="00AB7852"/>
    <w:rsid w:val="00AC2958"/>
    <w:rsid w:val="00AC2972"/>
    <w:rsid w:val="00AC2C92"/>
    <w:rsid w:val="00AC5615"/>
    <w:rsid w:val="00AC5DDC"/>
    <w:rsid w:val="00AC641B"/>
    <w:rsid w:val="00AC74FB"/>
    <w:rsid w:val="00AD243D"/>
    <w:rsid w:val="00AD2ACC"/>
    <w:rsid w:val="00AD3B42"/>
    <w:rsid w:val="00AD3FAF"/>
    <w:rsid w:val="00AD415C"/>
    <w:rsid w:val="00AD4F7A"/>
    <w:rsid w:val="00AD784C"/>
    <w:rsid w:val="00AD7C9C"/>
    <w:rsid w:val="00AD7D0E"/>
    <w:rsid w:val="00AE0006"/>
    <w:rsid w:val="00AE14F9"/>
    <w:rsid w:val="00AE2022"/>
    <w:rsid w:val="00AE26CB"/>
    <w:rsid w:val="00AE2ECD"/>
    <w:rsid w:val="00AE33C6"/>
    <w:rsid w:val="00AE56E2"/>
    <w:rsid w:val="00AE7585"/>
    <w:rsid w:val="00AF097D"/>
    <w:rsid w:val="00AF11F9"/>
    <w:rsid w:val="00AF2EC8"/>
    <w:rsid w:val="00AF4BFC"/>
    <w:rsid w:val="00AF4C22"/>
    <w:rsid w:val="00AF57A8"/>
    <w:rsid w:val="00AF60A1"/>
    <w:rsid w:val="00AF77BE"/>
    <w:rsid w:val="00AF77DF"/>
    <w:rsid w:val="00B0186B"/>
    <w:rsid w:val="00B03F23"/>
    <w:rsid w:val="00B03F54"/>
    <w:rsid w:val="00B04151"/>
    <w:rsid w:val="00B07641"/>
    <w:rsid w:val="00B11A4D"/>
    <w:rsid w:val="00B12281"/>
    <w:rsid w:val="00B1249F"/>
    <w:rsid w:val="00B138B6"/>
    <w:rsid w:val="00B142C9"/>
    <w:rsid w:val="00B15847"/>
    <w:rsid w:val="00B15B47"/>
    <w:rsid w:val="00B16111"/>
    <w:rsid w:val="00B17F2F"/>
    <w:rsid w:val="00B2161B"/>
    <w:rsid w:val="00B21945"/>
    <w:rsid w:val="00B2215D"/>
    <w:rsid w:val="00B24166"/>
    <w:rsid w:val="00B30C13"/>
    <w:rsid w:val="00B3166E"/>
    <w:rsid w:val="00B32417"/>
    <w:rsid w:val="00B33AA9"/>
    <w:rsid w:val="00B3719D"/>
    <w:rsid w:val="00B37780"/>
    <w:rsid w:val="00B3781B"/>
    <w:rsid w:val="00B4405B"/>
    <w:rsid w:val="00B440E9"/>
    <w:rsid w:val="00B45394"/>
    <w:rsid w:val="00B4547D"/>
    <w:rsid w:val="00B45C67"/>
    <w:rsid w:val="00B470C0"/>
    <w:rsid w:val="00B47322"/>
    <w:rsid w:val="00B47364"/>
    <w:rsid w:val="00B512E1"/>
    <w:rsid w:val="00B51E5B"/>
    <w:rsid w:val="00B5327C"/>
    <w:rsid w:val="00B56F33"/>
    <w:rsid w:val="00B6044F"/>
    <w:rsid w:val="00B6290E"/>
    <w:rsid w:val="00B63852"/>
    <w:rsid w:val="00B65795"/>
    <w:rsid w:val="00B71A4C"/>
    <w:rsid w:val="00B72075"/>
    <w:rsid w:val="00B729AF"/>
    <w:rsid w:val="00B80ACA"/>
    <w:rsid w:val="00B80C2A"/>
    <w:rsid w:val="00B833D6"/>
    <w:rsid w:val="00B843E6"/>
    <w:rsid w:val="00B85E9D"/>
    <w:rsid w:val="00B877D0"/>
    <w:rsid w:val="00B90555"/>
    <w:rsid w:val="00B9085E"/>
    <w:rsid w:val="00B916F6"/>
    <w:rsid w:val="00B94B97"/>
    <w:rsid w:val="00B94C76"/>
    <w:rsid w:val="00B96403"/>
    <w:rsid w:val="00B979A0"/>
    <w:rsid w:val="00BA31A8"/>
    <w:rsid w:val="00BA3582"/>
    <w:rsid w:val="00BA494A"/>
    <w:rsid w:val="00BA5C89"/>
    <w:rsid w:val="00BB7EDE"/>
    <w:rsid w:val="00BC21BB"/>
    <w:rsid w:val="00BC443D"/>
    <w:rsid w:val="00BC545F"/>
    <w:rsid w:val="00BC5941"/>
    <w:rsid w:val="00BC6CC8"/>
    <w:rsid w:val="00BC78BB"/>
    <w:rsid w:val="00BD1007"/>
    <w:rsid w:val="00BD3AC3"/>
    <w:rsid w:val="00BD4236"/>
    <w:rsid w:val="00BD51B6"/>
    <w:rsid w:val="00BD6AB5"/>
    <w:rsid w:val="00BD7855"/>
    <w:rsid w:val="00BE0057"/>
    <w:rsid w:val="00BE257C"/>
    <w:rsid w:val="00BE3160"/>
    <w:rsid w:val="00BE46C4"/>
    <w:rsid w:val="00BE51E8"/>
    <w:rsid w:val="00BE5573"/>
    <w:rsid w:val="00BE6248"/>
    <w:rsid w:val="00BF05C4"/>
    <w:rsid w:val="00BF2136"/>
    <w:rsid w:val="00BF2245"/>
    <w:rsid w:val="00BF2F4C"/>
    <w:rsid w:val="00BF4AC1"/>
    <w:rsid w:val="00BF5AAE"/>
    <w:rsid w:val="00BF6994"/>
    <w:rsid w:val="00C00086"/>
    <w:rsid w:val="00C02842"/>
    <w:rsid w:val="00C04561"/>
    <w:rsid w:val="00C06507"/>
    <w:rsid w:val="00C06613"/>
    <w:rsid w:val="00C10DB2"/>
    <w:rsid w:val="00C11458"/>
    <w:rsid w:val="00C1231B"/>
    <w:rsid w:val="00C1509C"/>
    <w:rsid w:val="00C1552E"/>
    <w:rsid w:val="00C1567C"/>
    <w:rsid w:val="00C162B9"/>
    <w:rsid w:val="00C16FF3"/>
    <w:rsid w:val="00C170A2"/>
    <w:rsid w:val="00C20559"/>
    <w:rsid w:val="00C216BE"/>
    <w:rsid w:val="00C254B7"/>
    <w:rsid w:val="00C266B0"/>
    <w:rsid w:val="00C268F7"/>
    <w:rsid w:val="00C30FB1"/>
    <w:rsid w:val="00C31D7E"/>
    <w:rsid w:val="00C322E6"/>
    <w:rsid w:val="00C3248B"/>
    <w:rsid w:val="00C32BFC"/>
    <w:rsid w:val="00C33477"/>
    <w:rsid w:val="00C3451F"/>
    <w:rsid w:val="00C36A45"/>
    <w:rsid w:val="00C401EA"/>
    <w:rsid w:val="00C40393"/>
    <w:rsid w:val="00C4230D"/>
    <w:rsid w:val="00C51A23"/>
    <w:rsid w:val="00C52BC6"/>
    <w:rsid w:val="00C53F51"/>
    <w:rsid w:val="00C54222"/>
    <w:rsid w:val="00C55F36"/>
    <w:rsid w:val="00C61A4B"/>
    <w:rsid w:val="00C6255D"/>
    <w:rsid w:val="00C6339C"/>
    <w:rsid w:val="00C64B47"/>
    <w:rsid w:val="00C664DF"/>
    <w:rsid w:val="00C703DC"/>
    <w:rsid w:val="00C7077C"/>
    <w:rsid w:val="00C7087E"/>
    <w:rsid w:val="00C72C20"/>
    <w:rsid w:val="00C732E4"/>
    <w:rsid w:val="00C76FF7"/>
    <w:rsid w:val="00C82D25"/>
    <w:rsid w:val="00C82F2A"/>
    <w:rsid w:val="00C83A98"/>
    <w:rsid w:val="00C85920"/>
    <w:rsid w:val="00C87A47"/>
    <w:rsid w:val="00C87F96"/>
    <w:rsid w:val="00C9042E"/>
    <w:rsid w:val="00C90FA8"/>
    <w:rsid w:val="00C91206"/>
    <w:rsid w:val="00C93324"/>
    <w:rsid w:val="00C93D0B"/>
    <w:rsid w:val="00C94EEE"/>
    <w:rsid w:val="00C96C1A"/>
    <w:rsid w:val="00CA00A4"/>
    <w:rsid w:val="00CA0BA8"/>
    <w:rsid w:val="00CA1A62"/>
    <w:rsid w:val="00CA2638"/>
    <w:rsid w:val="00CA2AEF"/>
    <w:rsid w:val="00CA2F1C"/>
    <w:rsid w:val="00CA3DF5"/>
    <w:rsid w:val="00CA4B6C"/>
    <w:rsid w:val="00CA4CE4"/>
    <w:rsid w:val="00CA50C2"/>
    <w:rsid w:val="00CB06D8"/>
    <w:rsid w:val="00CB4806"/>
    <w:rsid w:val="00CB5A5F"/>
    <w:rsid w:val="00CB6935"/>
    <w:rsid w:val="00CB7F4B"/>
    <w:rsid w:val="00CC055F"/>
    <w:rsid w:val="00CC0999"/>
    <w:rsid w:val="00CC6A1B"/>
    <w:rsid w:val="00CC72B5"/>
    <w:rsid w:val="00CD112A"/>
    <w:rsid w:val="00CD1BEA"/>
    <w:rsid w:val="00CD2605"/>
    <w:rsid w:val="00CD2861"/>
    <w:rsid w:val="00CD3DBE"/>
    <w:rsid w:val="00CD5FC9"/>
    <w:rsid w:val="00CE060D"/>
    <w:rsid w:val="00CE1863"/>
    <w:rsid w:val="00CE1ECA"/>
    <w:rsid w:val="00CE3184"/>
    <w:rsid w:val="00CE3A5D"/>
    <w:rsid w:val="00CE58AF"/>
    <w:rsid w:val="00CE58D8"/>
    <w:rsid w:val="00CE6621"/>
    <w:rsid w:val="00CF0700"/>
    <w:rsid w:val="00CF6E26"/>
    <w:rsid w:val="00CF74CF"/>
    <w:rsid w:val="00CF7686"/>
    <w:rsid w:val="00CF787B"/>
    <w:rsid w:val="00D005A2"/>
    <w:rsid w:val="00D01CCF"/>
    <w:rsid w:val="00D021F6"/>
    <w:rsid w:val="00D0286A"/>
    <w:rsid w:val="00D02D48"/>
    <w:rsid w:val="00D0729D"/>
    <w:rsid w:val="00D12F10"/>
    <w:rsid w:val="00D14943"/>
    <w:rsid w:val="00D14B8B"/>
    <w:rsid w:val="00D17980"/>
    <w:rsid w:val="00D17D0C"/>
    <w:rsid w:val="00D20E19"/>
    <w:rsid w:val="00D237BA"/>
    <w:rsid w:val="00D23B62"/>
    <w:rsid w:val="00D30045"/>
    <w:rsid w:val="00D301AF"/>
    <w:rsid w:val="00D3110D"/>
    <w:rsid w:val="00D32BEB"/>
    <w:rsid w:val="00D35C9D"/>
    <w:rsid w:val="00D37692"/>
    <w:rsid w:val="00D45BAC"/>
    <w:rsid w:val="00D5088C"/>
    <w:rsid w:val="00D52B68"/>
    <w:rsid w:val="00D53D4A"/>
    <w:rsid w:val="00D55506"/>
    <w:rsid w:val="00D5710C"/>
    <w:rsid w:val="00D57A1D"/>
    <w:rsid w:val="00D61306"/>
    <w:rsid w:val="00D61BE5"/>
    <w:rsid w:val="00D63A6A"/>
    <w:rsid w:val="00D64BDA"/>
    <w:rsid w:val="00D6571E"/>
    <w:rsid w:val="00D66BFC"/>
    <w:rsid w:val="00D7207F"/>
    <w:rsid w:val="00D74579"/>
    <w:rsid w:val="00D74C5E"/>
    <w:rsid w:val="00D75304"/>
    <w:rsid w:val="00D83A18"/>
    <w:rsid w:val="00D84692"/>
    <w:rsid w:val="00D90582"/>
    <w:rsid w:val="00D91B41"/>
    <w:rsid w:val="00D96C2C"/>
    <w:rsid w:val="00DA0149"/>
    <w:rsid w:val="00DA0215"/>
    <w:rsid w:val="00DA0876"/>
    <w:rsid w:val="00DA0D25"/>
    <w:rsid w:val="00DA541D"/>
    <w:rsid w:val="00DA5875"/>
    <w:rsid w:val="00DA6343"/>
    <w:rsid w:val="00DA7E40"/>
    <w:rsid w:val="00DB06E1"/>
    <w:rsid w:val="00DB0D67"/>
    <w:rsid w:val="00DB2033"/>
    <w:rsid w:val="00DB3866"/>
    <w:rsid w:val="00DC4DD2"/>
    <w:rsid w:val="00DD1776"/>
    <w:rsid w:val="00DD2FA4"/>
    <w:rsid w:val="00DD4549"/>
    <w:rsid w:val="00DD6E4D"/>
    <w:rsid w:val="00DD7DA0"/>
    <w:rsid w:val="00DE06DA"/>
    <w:rsid w:val="00DE0A18"/>
    <w:rsid w:val="00DE1AAD"/>
    <w:rsid w:val="00DE1EC6"/>
    <w:rsid w:val="00DE41E0"/>
    <w:rsid w:val="00DE4344"/>
    <w:rsid w:val="00DE4437"/>
    <w:rsid w:val="00DE4643"/>
    <w:rsid w:val="00DE594B"/>
    <w:rsid w:val="00DE6AA8"/>
    <w:rsid w:val="00DF08D0"/>
    <w:rsid w:val="00DF0DAC"/>
    <w:rsid w:val="00DF6234"/>
    <w:rsid w:val="00E004D2"/>
    <w:rsid w:val="00E00502"/>
    <w:rsid w:val="00E005EC"/>
    <w:rsid w:val="00E00897"/>
    <w:rsid w:val="00E00B54"/>
    <w:rsid w:val="00E046E6"/>
    <w:rsid w:val="00E04EC8"/>
    <w:rsid w:val="00E05C1E"/>
    <w:rsid w:val="00E05F12"/>
    <w:rsid w:val="00E07EFA"/>
    <w:rsid w:val="00E12B0F"/>
    <w:rsid w:val="00E133D1"/>
    <w:rsid w:val="00E1370E"/>
    <w:rsid w:val="00E13A8D"/>
    <w:rsid w:val="00E1537B"/>
    <w:rsid w:val="00E16B5A"/>
    <w:rsid w:val="00E20CB3"/>
    <w:rsid w:val="00E20F63"/>
    <w:rsid w:val="00E225CB"/>
    <w:rsid w:val="00E238FB"/>
    <w:rsid w:val="00E252EC"/>
    <w:rsid w:val="00E272AF"/>
    <w:rsid w:val="00E27418"/>
    <w:rsid w:val="00E27870"/>
    <w:rsid w:val="00E339CC"/>
    <w:rsid w:val="00E350DF"/>
    <w:rsid w:val="00E4138E"/>
    <w:rsid w:val="00E416FE"/>
    <w:rsid w:val="00E419A8"/>
    <w:rsid w:val="00E4266F"/>
    <w:rsid w:val="00E42904"/>
    <w:rsid w:val="00E458BF"/>
    <w:rsid w:val="00E45EE2"/>
    <w:rsid w:val="00E5175E"/>
    <w:rsid w:val="00E53239"/>
    <w:rsid w:val="00E54C19"/>
    <w:rsid w:val="00E564F2"/>
    <w:rsid w:val="00E65655"/>
    <w:rsid w:val="00E672A6"/>
    <w:rsid w:val="00E70ED1"/>
    <w:rsid w:val="00E83536"/>
    <w:rsid w:val="00E85152"/>
    <w:rsid w:val="00E91F55"/>
    <w:rsid w:val="00E92DF3"/>
    <w:rsid w:val="00EA085A"/>
    <w:rsid w:val="00EA179E"/>
    <w:rsid w:val="00EA19C2"/>
    <w:rsid w:val="00EA2714"/>
    <w:rsid w:val="00EA35C3"/>
    <w:rsid w:val="00EA55A1"/>
    <w:rsid w:val="00EA60EB"/>
    <w:rsid w:val="00EB0D1B"/>
    <w:rsid w:val="00EB39E4"/>
    <w:rsid w:val="00EB63B4"/>
    <w:rsid w:val="00EC0934"/>
    <w:rsid w:val="00EC0953"/>
    <w:rsid w:val="00EC38CA"/>
    <w:rsid w:val="00EC3E75"/>
    <w:rsid w:val="00EC45C6"/>
    <w:rsid w:val="00EC56A7"/>
    <w:rsid w:val="00EC7265"/>
    <w:rsid w:val="00ED423C"/>
    <w:rsid w:val="00ED57A8"/>
    <w:rsid w:val="00ED582C"/>
    <w:rsid w:val="00EE48CB"/>
    <w:rsid w:val="00EE57A6"/>
    <w:rsid w:val="00EF0971"/>
    <w:rsid w:val="00EF1162"/>
    <w:rsid w:val="00EF1E5E"/>
    <w:rsid w:val="00EF2471"/>
    <w:rsid w:val="00EF2D09"/>
    <w:rsid w:val="00EF2F19"/>
    <w:rsid w:val="00EF47D5"/>
    <w:rsid w:val="00EF4825"/>
    <w:rsid w:val="00F0113F"/>
    <w:rsid w:val="00F02447"/>
    <w:rsid w:val="00F02DF4"/>
    <w:rsid w:val="00F104EC"/>
    <w:rsid w:val="00F135ED"/>
    <w:rsid w:val="00F1423B"/>
    <w:rsid w:val="00F15900"/>
    <w:rsid w:val="00F166DD"/>
    <w:rsid w:val="00F175ED"/>
    <w:rsid w:val="00F21191"/>
    <w:rsid w:val="00F21E76"/>
    <w:rsid w:val="00F2459D"/>
    <w:rsid w:val="00F24D88"/>
    <w:rsid w:val="00F267FB"/>
    <w:rsid w:val="00F2734B"/>
    <w:rsid w:val="00F303A0"/>
    <w:rsid w:val="00F30839"/>
    <w:rsid w:val="00F32EA4"/>
    <w:rsid w:val="00F3480F"/>
    <w:rsid w:val="00F3793F"/>
    <w:rsid w:val="00F40466"/>
    <w:rsid w:val="00F42624"/>
    <w:rsid w:val="00F435D6"/>
    <w:rsid w:val="00F448B2"/>
    <w:rsid w:val="00F5209D"/>
    <w:rsid w:val="00F556BD"/>
    <w:rsid w:val="00F5650C"/>
    <w:rsid w:val="00F6020C"/>
    <w:rsid w:val="00F613CC"/>
    <w:rsid w:val="00F66E92"/>
    <w:rsid w:val="00F66FEA"/>
    <w:rsid w:val="00F70116"/>
    <w:rsid w:val="00F70F49"/>
    <w:rsid w:val="00F74046"/>
    <w:rsid w:val="00F76ABC"/>
    <w:rsid w:val="00F77C48"/>
    <w:rsid w:val="00F8116E"/>
    <w:rsid w:val="00F816E7"/>
    <w:rsid w:val="00F838B2"/>
    <w:rsid w:val="00F849A7"/>
    <w:rsid w:val="00F84BBF"/>
    <w:rsid w:val="00F85ACD"/>
    <w:rsid w:val="00F90144"/>
    <w:rsid w:val="00F901D1"/>
    <w:rsid w:val="00F90D53"/>
    <w:rsid w:val="00F93DF8"/>
    <w:rsid w:val="00F94FA2"/>
    <w:rsid w:val="00F960D3"/>
    <w:rsid w:val="00F966BE"/>
    <w:rsid w:val="00F96779"/>
    <w:rsid w:val="00F97EC0"/>
    <w:rsid w:val="00FA0B8C"/>
    <w:rsid w:val="00FA1540"/>
    <w:rsid w:val="00FA298A"/>
    <w:rsid w:val="00FA3A76"/>
    <w:rsid w:val="00FA4198"/>
    <w:rsid w:val="00FB01D3"/>
    <w:rsid w:val="00FB171C"/>
    <w:rsid w:val="00FB22A0"/>
    <w:rsid w:val="00FB32E6"/>
    <w:rsid w:val="00FB357C"/>
    <w:rsid w:val="00FB513D"/>
    <w:rsid w:val="00FB5BDD"/>
    <w:rsid w:val="00FC2BD8"/>
    <w:rsid w:val="00FC4772"/>
    <w:rsid w:val="00FC577D"/>
    <w:rsid w:val="00FC76B4"/>
    <w:rsid w:val="00FD1AA4"/>
    <w:rsid w:val="00FD1B90"/>
    <w:rsid w:val="00FD2119"/>
    <w:rsid w:val="00FD2307"/>
    <w:rsid w:val="00FD2325"/>
    <w:rsid w:val="00FD6B45"/>
    <w:rsid w:val="00FE007E"/>
    <w:rsid w:val="00FE0318"/>
    <w:rsid w:val="00FE0A5D"/>
    <w:rsid w:val="00FE11DE"/>
    <w:rsid w:val="00FE1623"/>
    <w:rsid w:val="00FE39A6"/>
    <w:rsid w:val="00FE3DD0"/>
    <w:rsid w:val="00FE42CB"/>
    <w:rsid w:val="00FE5C0F"/>
    <w:rsid w:val="00FE70BA"/>
    <w:rsid w:val="00FE7A94"/>
    <w:rsid w:val="00FF1365"/>
    <w:rsid w:val="00FF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05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F05A3"/>
    <w:rPr>
      <w:i/>
      <w:iCs/>
    </w:rPr>
  </w:style>
  <w:style w:type="paragraph" w:styleId="NormalWeb">
    <w:name w:val="Normal (Web)"/>
    <w:basedOn w:val="Normal"/>
    <w:uiPriority w:val="99"/>
    <w:rsid w:val="008F05A3"/>
    <w:pPr>
      <w:spacing w:after="100" w:afterAutospacing="1"/>
    </w:pPr>
  </w:style>
  <w:style w:type="paragraph" w:styleId="Footer">
    <w:name w:val="footer"/>
    <w:basedOn w:val="Normal"/>
    <w:rsid w:val="008F05A3"/>
    <w:pPr>
      <w:tabs>
        <w:tab w:val="center" w:pos="4320"/>
        <w:tab w:val="right" w:pos="8640"/>
      </w:tabs>
    </w:pPr>
  </w:style>
  <w:style w:type="character" w:styleId="Hyperlink">
    <w:name w:val="Hyperlink"/>
    <w:basedOn w:val="DefaultParagraphFont"/>
    <w:rsid w:val="00F166DD"/>
    <w:rPr>
      <w:color w:val="0000FF"/>
      <w:u w:val="single"/>
    </w:rPr>
  </w:style>
  <w:style w:type="character" w:styleId="Strong">
    <w:name w:val="Strong"/>
    <w:basedOn w:val="DefaultParagraphFont"/>
    <w:uiPriority w:val="22"/>
    <w:qFormat/>
    <w:rsid w:val="00F166DD"/>
    <w:rPr>
      <w:b/>
      <w:bCs/>
    </w:rPr>
  </w:style>
  <w:style w:type="character" w:customStyle="1" w:styleId="BodyTextChar">
    <w:name w:val="Body Text Char"/>
    <w:basedOn w:val="DefaultParagraphFont"/>
    <w:link w:val="BodyText"/>
    <w:rsid w:val="00F166DD"/>
    <w:rPr>
      <w:rFonts w:ascii="Calibri" w:hAnsi="Calibri"/>
      <w:lang w:bidi="ar-SA"/>
    </w:rPr>
  </w:style>
  <w:style w:type="paragraph" w:styleId="BodyText">
    <w:name w:val="Body Text"/>
    <w:basedOn w:val="Normal"/>
    <w:link w:val="BodyTextChar"/>
    <w:rsid w:val="00F166DD"/>
    <w:rPr>
      <w:rFonts w:ascii="Calibri" w:hAnsi="Calibri"/>
      <w:sz w:val="20"/>
      <w:szCs w:val="20"/>
    </w:rPr>
  </w:style>
  <w:style w:type="paragraph" w:styleId="PlainText">
    <w:name w:val="Plain Text"/>
    <w:basedOn w:val="Normal"/>
    <w:link w:val="PlainTextChar"/>
    <w:uiPriority w:val="99"/>
    <w:unhideWhenUsed/>
    <w:rsid w:val="00103ED7"/>
    <w:rPr>
      <w:rFonts w:ascii="Consolas" w:hAnsi="Consolas"/>
      <w:sz w:val="22"/>
      <w:szCs w:val="21"/>
    </w:rPr>
  </w:style>
  <w:style w:type="character" w:customStyle="1" w:styleId="PlainTextChar">
    <w:name w:val="Plain Text Char"/>
    <w:basedOn w:val="DefaultParagraphFont"/>
    <w:link w:val="PlainText"/>
    <w:uiPriority w:val="99"/>
    <w:rsid w:val="00103ED7"/>
    <w:rPr>
      <w:rFonts w:ascii="Consolas" w:hAnsi="Consolas"/>
      <w:sz w:val="22"/>
      <w:szCs w:val="21"/>
    </w:rPr>
  </w:style>
  <w:style w:type="paragraph" w:styleId="ListParagraph">
    <w:name w:val="List Paragraph"/>
    <w:basedOn w:val="Normal"/>
    <w:uiPriority w:val="34"/>
    <w:qFormat/>
    <w:rsid w:val="004C37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05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F05A3"/>
    <w:rPr>
      <w:i/>
      <w:iCs/>
    </w:rPr>
  </w:style>
  <w:style w:type="paragraph" w:styleId="NormalWeb">
    <w:name w:val="Normal (Web)"/>
    <w:basedOn w:val="Normal"/>
    <w:uiPriority w:val="99"/>
    <w:rsid w:val="008F05A3"/>
    <w:pPr>
      <w:spacing w:after="100" w:afterAutospacing="1"/>
    </w:pPr>
  </w:style>
  <w:style w:type="paragraph" w:styleId="Footer">
    <w:name w:val="footer"/>
    <w:basedOn w:val="Normal"/>
    <w:rsid w:val="008F05A3"/>
    <w:pPr>
      <w:tabs>
        <w:tab w:val="center" w:pos="4320"/>
        <w:tab w:val="right" w:pos="8640"/>
      </w:tabs>
    </w:pPr>
  </w:style>
  <w:style w:type="character" w:styleId="Hyperlink">
    <w:name w:val="Hyperlink"/>
    <w:basedOn w:val="DefaultParagraphFont"/>
    <w:rsid w:val="00F166DD"/>
    <w:rPr>
      <w:color w:val="0000FF"/>
      <w:u w:val="single"/>
    </w:rPr>
  </w:style>
  <w:style w:type="character" w:styleId="Strong">
    <w:name w:val="Strong"/>
    <w:basedOn w:val="DefaultParagraphFont"/>
    <w:uiPriority w:val="22"/>
    <w:qFormat/>
    <w:rsid w:val="00F166DD"/>
    <w:rPr>
      <w:b/>
      <w:bCs/>
    </w:rPr>
  </w:style>
  <w:style w:type="character" w:customStyle="1" w:styleId="BodyTextChar">
    <w:name w:val="Body Text Char"/>
    <w:basedOn w:val="DefaultParagraphFont"/>
    <w:link w:val="BodyText"/>
    <w:rsid w:val="00F166DD"/>
    <w:rPr>
      <w:rFonts w:ascii="Calibri" w:hAnsi="Calibri"/>
      <w:lang w:bidi="ar-SA"/>
    </w:rPr>
  </w:style>
  <w:style w:type="paragraph" w:styleId="BodyText">
    <w:name w:val="Body Text"/>
    <w:basedOn w:val="Normal"/>
    <w:link w:val="BodyTextChar"/>
    <w:rsid w:val="00F166DD"/>
    <w:rPr>
      <w:rFonts w:ascii="Calibri" w:hAnsi="Calibri"/>
      <w:sz w:val="20"/>
      <w:szCs w:val="20"/>
    </w:rPr>
  </w:style>
  <w:style w:type="paragraph" w:styleId="PlainText">
    <w:name w:val="Plain Text"/>
    <w:basedOn w:val="Normal"/>
    <w:link w:val="PlainTextChar"/>
    <w:uiPriority w:val="99"/>
    <w:unhideWhenUsed/>
    <w:rsid w:val="00103ED7"/>
    <w:rPr>
      <w:rFonts w:ascii="Consolas" w:hAnsi="Consolas"/>
      <w:sz w:val="22"/>
      <w:szCs w:val="21"/>
    </w:rPr>
  </w:style>
  <w:style w:type="character" w:customStyle="1" w:styleId="PlainTextChar">
    <w:name w:val="Plain Text Char"/>
    <w:basedOn w:val="DefaultParagraphFont"/>
    <w:link w:val="PlainText"/>
    <w:uiPriority w:val="99"/>
    <w:rsid w:val="00103ED7"/>
    <w:rPr>
      <w:rFonts w:ascii="Consolas" w:hAnsi="Consolas"/>
      <w:sz w:val="22"/>
      <w:szCs w:val="21"/>
    </w:rPr>
  </w:style>
  <w:style w:type="paragraph" w:styleId="ListParagraph">
    <w:name w:val="List Paragraph"/>
    <w:basedOn w:val="Normal"/>
    <w:uiPriority w:val="34"/>
    <w:qFormat/>
    <w:rsid w:val="004C37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73867">
      <w:bodyDiv w:val="1"/>
      <w:marLeft w:val="0"/>
      <w:marRight w:val="0"/>
      <w:marTop w:val="0"/>
      <w:marBottom w:val="0"/>
      <w:divBdr>
        <w:top w:val="none" w:sz="0" w:space="0" w:color="auto"/>
        <w:left w:val="none" w:sz="0" w:space="0" w:color="auto"/>
        <w:bottom w:val="none" w:sz="0" w:space="0" w:color="auto"/>
        <w:right w:val="none" w:sz="0" w:space="0" w:color="auto"/>
      </w:divBdr>
    </w:div>
    <w:div w:id="596720731">
      <w:bodyDiv w:val="1"/>
      <w:marLeft w:val="0"/>
      <w:marRight w:val="0"/>
      <w:marTop w:val="0"/>
      <w:marBottom w:val="0"/>
      <w:divBdr>
        <w:top w:val="none" w:sz="0" w:space="0" w:color="auto"/>
        <w:left w:val="none" w:sz="0" w:space="0" w:color="auto"/>
        <w:bottom w:val="none" w:sz="0" w:space="0" w:color="auto"/>
        <w:right w:val="none" w:sz="0" w:space="0" w:color="auto"/>
      </w:divBdr>
    </w:div>
    <w:div w:id="750546128">
      <w:bodyDiv w:val="1"/>
      <w:marLeft w:val="0"/>
      <w:marRight w:val="0"/>
      <w:marTop w:val="0"/>
      <w:marBottom w:val="0"/>
      <w:divBdr>
        <w:top w:val="none" w:sz="0" w:space="0" w:color="auto"/>
        <w:left w:val="none" w:sz="0" w:space="0" w:color="auto"/>
        <w:bottom w:val="none" w:sz="0" w:space="0" w:color="auto"/>
        <w:right w:val="none" w:sz="0" w:space="0" w:color="auto"/>
      </w:divBdr>
    </w:div>
    <w:div w:id="844516976">
      <w:bodyDiv w:val="1"/>
      <w:marLeft w:val="0"/>
      <w:marRight w:val="0"/>
      <w:marTop w:val="0"/>
      <w:marBottom w:val="0"/>
      <w:divBdr>
        <w:top w:val="none" w:sz="0" w:space="0" w:color="auto"/>
        <w:left w:val="none" w:sz="0" w:space="0" w:color="auto"/>
        <w:bottom w:val="none" w:sz="0" w:space="0" w:color="auto"/>
        <w:right w:val="none" w:sz="0" w:space="0" w:color="auto"/>
      </w:divBdr>
      <w:divsChild>
        <w:div w:id="1972513146">
          <w:marLeft w:val="0"/>
          <w:marRight w:val="0"/>
          <w:marTop w:val="0"/>
          <w:marBottom w:val="0"/>
          <w:divBdr>
            <w:top w:val="none" w:sz="0" w:space="0" w:color="auto"/>
            <w:left w:val="none" w:sz="0" w:space="0" w:color="auto"/>
            <w:bottom w:val="none" w:sz="0" w:space="0" w:color="auto"/>
            <w:right w:val="none" w:sz="0" w:space="0" w:color="auto"/>
          </w:divBdr>
          <w:divsChild>
            <w:div w:id="11400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58603">
      <w:bodyDiv w:val="1"/>
      <w:marLeft w:val="0"/>
      <w:marRight w:val="0"/>
      <w:marTop w:val="0"/>
      <w:marBottom w:val="0"/>
      <w:divBdr>
        <w:top w:val="none" w:sz="0" w:space="0" w:color="auto"/>
        <w:left w:val="none" w:sz="0" w:space="0" w:color="auto"/>
        <w:bottom w:val="none" w:sz="0" w:space="0" w:color="auto"/>
        <w:right w:val="none" w:sz="0" w:space="0" w:color="auto"/>
      </w:divBdr>
    </w:div>
    <w:div w:id="1202747069">
      <w:bodyDiv w:val="1"/>
      <w:marLeft w:val="0"/>
      <w:marRight w:val="0"/>
      <w:marTop w:val="0"/>
      <w:marBottom w:val="0"/>
      <w:divBdr>
        <w:top w:val="none" w:sz="0" w:space="0" w:color="auto"/>
        <w:left w:val="none" w:sz="0" w:space="0" w:color="auto"/>
        <w:bottom w:val="none" w:sz="0" w:space="0" w:color="auto"/>
        <w:right w:val="none" w:sz="0" w:space="0" w:color="auto"/>
      </w:divBdr>
      <w:divsChild>
        <w:div w:id="1902670971">
          <w:marLeft w:val="0"/>
          <w:marRight w:val="0"/>
          <w:marTop w:val="0"/>
          <w:marBottom w:val="0"/>
          <w:divBdr>
            <w:top w:val="none" w:sz="0" w:space="0" w:color="auto"/>
            <w:left w:val="none" w:sz="0" w:space="0" w:color="auto"/>
            <w:bottom w:val="none" w:sz="0" w:space="0" w:color="auto"/>
            <w:right w:val="none" w:sz="0" w:space="0" w:color="auto"/>
          </w:divBdr>
          <w:divsChild>
            <w:div w:id="126773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1061">
      <w:bodyDiv w:val="1"/>
      <w:marLeft w:val="0"/>
      <w:marRight w:val="0"/>
      <w:marTop w:val="0"/>
      <w:marBottom w:val="0"/>
      <w:divBdr>
        <w:top w:val="none" w:sz="0" w:space="0" w:color="auto"/>
        <w:left w:val="none" w:sz="0" w:space="0" w:color="auto"/>
        <w:bottom w:val="none" w:sz="0" w:space="0" w:color="auto"/>
        <w:right w:val="none" w:sz="0" w:space="0" w:color="auto"/>
      </w:divBdr>
    </w:div>
    <w:div w:id="1384868983">
      <w:bodyDiv w:val="1"/>
      <w:marLeft w:val="0"/>
      <w:marRight w:val="0"/>
      <w:marTop w:val="0"/>
      <w:marBottom w:val="0"/>
      <w:divBdr>
        <w:top w:val="none" w:sz="0" w:space="0" w:color="auto"/>
        <w:left w:val="none" w:sz="0" w:space="0" w:color="auto"/>
        <w:bottom w:val="none" w:sz="0" w:space="0" w:color="auto"/>
        <w:right w:val="none" w:sz="0" w:space="0" w:color="auto"/>
      </w:divBdr>
    </w:div>
    <w:div w:id="1395619056">
      <w:bodyDiv w:val="1"/>
      <w:marLeft w:val="0"/>
      <w:marRight w:val="0"/>
      <w:marTop w:val="0"/>
      <w:marBottom w:val="0"/>
      <w:divBdr>
        <w:top w:val="none" w:sz="0" w:space="0" w:color="auto"/>
        <w:left w:val="none" w:sz="0" w:space="0" w:color="auto"/>
        <w:bottom w:val="none" w:sz="0" w:space="0" w:color="auto"/>
        <w:right w:val="none" w:sz="0" w:space="0" w:color="auto"/>
      </w:divBdr>
    </w:div>
    <w:div w:id="1568566309">
      <w:bodyDiv w:val="1"/>
      <w:marLeft w:val="0"/>
      <w:marRight w:val="0"/>
      <w:marTop w:val="0"/>
      <w:marBottom w:val="0"/>
      <w:divBdr>
        <w:top w:val="none" w:sz="0" w:space="0" w:color="auto"/>
        <w:left w:val="none" w:sz="0" w:space="0" w:color="auto"/>
        <w:bottom w:val="none" w:sz="0" w:space="0" w:color="auto"/>
        <w:right w:val="none" w:sz="0" w:space="0" w:color="auto"/>
      </w:divBdr>
      <w:divsChild>
        <w:div w:id="1871069474">
          <w:marLeft w:val="0"/>
          <w:marRight w:val="0"/>
          <w:marTop w:val="0"/>
          <w:marBottom w:val="0"/>
          <w:divBdr>
            <w:top w:val="none" w:sz="0" w:space="0" w:color="auto"/>
            <w:left w:val="none" w:sz="0" w:space="0" w:color="auto"/>
            <w:bottom w:val="none" w:sz="0" w:space="0" w:color="auto"/>
            <w:right w:val="none" w:sz="0" w:space="0" w:color="auto"/>
          </w:divBdr>
        </w:div>
      </w:divsChild>
    </w:div>
    <w:div w:id="1603613948">
      <w:bodyDiv w:val="1"/>
      <w:marLeft w:val="0"/>
      <w:marRight w:val="0"/>
      <w:marTop w:val="0"/>
      <w:marBottom w:val="0"/>
      <w:divBdr>
        <w:top w:val="none" w:sz="0" w:space="0" w:color="auto"/>
        <w:left w:val="none" w:sz="0" w:space="0" w:color="auto"/>
        <w:bottom w:val="none" w:sz="0" w:space="0" w:color="auto"/>
        <w:right w:val="none" w:sz="0" w:space="0" w:color="auto"/>
      </w:divBdr>
    </w:div>
    <w:div w:id="16354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Albemarle County Public Schools</vt:lpstr>
    </vt:vector>
  </TitlesOfParts>
  <Company>School Technology</Company>
  <LinksUpToDate>false</LinksUpToDate>
  <CharactersWithSpaces>6310</CharactersWithSpaces>
  <SharedDoc>false</SharedDoc>
  <HLinks>
    <vt:vector size="18" baseType="variant">
      <vt:variant>
        <vt:i4>5570644</vt:i4>
      </vt:variant>
      <vt:variant>
        <vt:i4>6</vt:i4>
      </vt:variant>
      <vt:variant>
        <vt:i4>0</vt:i4>
      </vt:variant>
      <vt:variant>
        <vt:i4>5</vt:i4>
      </vt:variant>
      <vt:variant>
        <vt:lpwstr>http://www.congressionalacademy.org/</vt:lpwstr>
      </vt:variant>
      <vt:variant>
        <vt:lpwstr/>
      </vt:variant>
      <vt:variant>
        <vt:i4>7340083</vt:i4>
      </vt:variant>
      <vt:variant>
        <vt:i4>3</vt:i4>
      </vt:variant>
      <vt:variant>
        <vt:i4>0</vt:i4>
      </vt:variant>
      <vt:variant>
        <vt:i4>5</vt:i4>
      </vt:variant>
      <vt:variant>
        <vt:lpwstr>http://www.nehs.us/</vt:lpwstr>
      </vt:variant>
      <vt:variant>
        <vt:lpwstr/>
      </vt:variant>
      <vt:variant>
        <vt:i4>65620</vt:i4>
      </vt:variant>
      <vt:variant>
        <vt:i4>0</vt:i4>
      </vt:variant>
      <vt:variant>
        <vt:i4>0</vt:i4>
      </vt:variant>
      <vt:variant>
        <vt:i4>5</vt:i4>
      </vt:variant>
      <vt:variant>
        <vt:lpwstr>http://studentcam.viddler.com/videos/watch.php?id=2c6cf48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Albemarle County Public Schools</dc:title>
  <dc:creator>lr</dc:creator>
  <cp:lastModifiedBy>Office of Technology</cp:lastModifiedBy>
  <cp:revision>9</cp:revision>
  <cp:lastPrinted>2010-12-09T14:44:00Z</cp:lastPrinted>
  <dcterms:created xsi:type="dcterms:W3CDTF">2011-11-21T02:18:00Z</dcterms:created>
  <dcterms:modified xsi:type="dcterms:W3CDTF">2011-11-21T02:56:00Z</dcterms:modified>
</cp:coreProperties>
</file>